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A109" w14:textId="77777777" w:rsidR="00AA6A1D" w:rsidRPr="00957832" w:rsidRDefault="002D758D" w:rsidP="00354FAE">
      <w:pPr>
        <w:spacing w:line="240" w:lineRule="auto"/>
        <w:ind w:left="0"/>
        <w:rPr>
          <w:rFonts w:asciiTheme="minorHAnsi" w:hAnsiTheme="minorHAnsi" w:cstheme="minorHAnsi"/>
          <w:sz w:val="22"/>
          <w:szCs w:val="22"/>
        </w:rPr>
        <w:sectPr w:rsidR="00AA6A1D" w:rsidRPr="00957832" w:rsidSect="00595954">
          <w:footerReference w:type="default" r:id="rId11"/>
          <w:headerReference w:type="first" r:id="rId12"/>
          <w:footerReference w:type="first" r:id="rId13"/>
          <w:pgSz w:w="11906" w:h="16838" w:code="9"/>
          <w:pgMar w:top="2948" w:right="1134" w:bottom="2098" w:left="1701" w:header="1644" w:footer="340" w:gutter="0"/>
          <w:cols w:space="708"/>
          <w:titlePg/>
          <w:docGrid w:linePitch="360"/>
        </w:sectPr>
      </w:pPr>
      <w:r w:rsidRPr="00957832">
        <w:rPr>
          <w:rFonts w:asciiTheme="minorHAnsi" w:hAnsiTheme="minorHAnsi" w:cstheme="minorHAnsi"/>
          <w:noProof/>
          <w:sz w:val="22"/>
          <w:szCs w:val="22"/>
        </w:rPr>
        <w:drawing>
          <wp:anchor distT="0" distB="0" distL="114300" distR="114300" simplePos="0" relativeHeight="251658240" behindDoc="1" locked="0" layoutInCell="1" allowOverlap="1" wp14:anchorId="480DA42B" wp14:editId="4E5FE514">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anchor>
        </w:drawing>
      </w:r>
    </w:p>
    <w:p w14:paraId="7B67C3E3" w14:textId="6422001F" w:rsidR="00B04F1B" w:rsidRPr="00957832" w:rsidRDefault="67E53A27" w:rsidP="00C94B82">
      <w:pPr>
        <w:pStyle w:val="Kop3"/>
        <w:ind w:left="0"/>
        <w:rPr>
          <w:rFonts w:asciiTheme="minorHAnsi" w:hAnsiTheme="minorHAnsi" w:cstheme="minorHAnsi"/>
          <w:sz w:val="22"/>
          <w:szCs w:val="22"/>
        </w:rPr>
      </w:pPr>
      <w:r w:rsidRPr="00957832">
        <w:rPr>
          <w:rFonts w:asciiTheme="minorHAnsi" w:hAnsiTheme="minorHAnsi" w:cstheme="minorHAnsi"/>
          <w:sz w:val="22"/>
          <w:szCs w:val="22"/>
        </w:rPr>
        <w:t>Afstudeer</w:t>
      </w:r>
      <w:r w:rsidR="34C61320" w:rsidRPr="00957832">
        <w:rPr>
          <w:rFonts w:asciiTheme="minorHAnsi" w:hAnsiTheme="minorHAnsi" w:cstheme="minorHAnsi"/>
          <w:sz w:val="22"/>
          <w:szCs w:val="22"/>
        </w:rPr>
        <w:t xml:space="preserve">opdracht, </w:t>
      </w:r>
      <w:r w:rsidR="164E89BF" w:rsidRPr="00957832">
        <w:rPr>
          <w:rFonts w:asciiTheme="minorHAnsi" w:hAnsiTheme="minorHAnsi" w:cstheme="minorHAnsi"/>
          <w:sz w:val="22"/>
          <w:szCs w:val="22"/>
        </w:rPr>
        <w:t>Instituut V</w:t>
      </w:r>
      <w:r w:rsidR="6A67A8C1" w:rsidRPr="00957832">
        <w:rPr>
          <w:rFonts w:asciiTheme="minorHAnsi" w:hAnsiTheme="minorHAnsi" w:cstheme="minorHAnsi"/>
          <w:sz w:val="22"/>
          <w:szCs w:val="22"/>
        </w:rPr>
        <w:t>oor Gezondhe</w:t>
      </w:r>
      <w:r w:rsidR="1FED8FC6" w:rsidRPr="00957832">
        <w:rPr>
          <w:rFonts w:asciiTheme="minorHAnsi" w:hAnsiTheme="minorHAnsi" w:cstheme="minorHAnsi"/>
          <w:sz w:val="22"/>
          <w:szCs w:val="22"/>
        </w:rPr>
        <w:t>idszorg</w:t>
      </w:r>
    </w:p>
    <w:p w14:paraId="56D2D1B3" w14:textId="77777777" w:rsidR="00967FD8" w:rsidRPr="00957832" w:rsidRDefault="00967FD8" w:rsidP="00967FD8">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6410"/>
      </w:tblGrid>
      <w:tr w:rsidR="00967FD8" w:rsidRPr="00957832" w14:paraId="7BC146E6" w14:textId="77777777" w:rsidTr="5F95672B">
        <w:trPr>
          <w:trHeight w:val="454"/>
        </w:trPr>
        <w:tc>
          <w:tcPr>
            <w:tcW w:w="2543" w:type="dxa"/>
            <w:vAlign w:val="center"/>
          </w:tcPr>
          <w:p w14:paraId="70C3B224" w14:textId="77777777" w:rsidR="00967FD8" w:rsidRPr="00957832" w:rsidRDefault="00156CEB"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Datum opdracht</w:t>
            </w:r>
          </w:p>
        </w:tc>
        <w:tc>
          <w:tcPr>
            <w:tcW w:w="6410" w:type="dxa"/>
            <w:vAlign w:val="center"/>
          </w:tcPr>
          <w:p w14:paraId="1E96016C" w14:textId="49734E5F" w:rsidR="00967FD8" w:rsidRPr="00957832" w:rsidRDefault="559DED67" w:rsidP="476EDFE2">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 (opdracht voor feb 2025)</w:t>
            </w:r>
          </w:p>
        </w:tc>
      </w:tr>
      <w:tr w:rsidR="00354FAE" w:rsidRPr="00957832" w14:paraId="025F7D5E" w14:textId="77777777" w:rsidTr="5F95672B">
        <w:trPr>
          <w:trHeight w:val="454"/>
        </w:trPr>
        <w:tc>
          <w:tcPr>
            <w:tcW w:w="2543" w:type="dxa"/>
            <w:vAlign w:val="center"/>
          </w:tcPr>
          <w:p w14:paraId="40C9EE60" w14:textId="77777777" w:rsidR="00354FAE" w:rsidRPr="00957832" w:rsidRDefault="0063365A"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Naam opdracht</w:t>
            </w:r>
          </w:p>
        </w:tc>
        <w:tc>
          <w:tcPr>
            <w:tcW w:w="6410" w:type="dxa"/>
            <w:vAlign w:val="center"/>
          </w:tcPr>
          <w:p w14:paraId="1DCAA66E" w14:textId="6EA83268" w:rsidR="00354FAE" w:rsidRPr="00957832" w:rsidRDefault="002A52C1" w:rsidP="00AE6669">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Zeggenschap </w:t>
            </w:r>
            <w:r w:rsidR="0006625F" w:rsidRPr="00957832">
              <w:rPr>
                <w:rFonts w:asciiTheme="minorHAnsi" w:eastAsia="SimSun" w:hAnsiTheme="minorHAnsi" w:cstheme="minorHAnsi"/>
                <w:sz w:val="22"/>
                <w:szCs w:val="22"/>
              </w:rPr>
              <w:t>in Franciscus</w:t>
            </w:r>
          </w:p>
        </w:tc>
      </w:tr>
      <w:tr w:rsidR="0063365A" w:rsidRPr="00957832" w14:paraId="1C0DF597" w14:textId="77777777" w:rsidTr="5F95672B">
        <w:trPr>
          <w:trHeight w:val="454"/>
        </w:trPr>
        <w:tc>
          <w:tcPr>
            <w:tcW w:w="2543" w:type="dxa"/>
            <w:vAlign w:val="center"/>
          </w:tcPr>
          <w:p w14:paraId="2459237E" w14:textId="77777777" w:rsidR="0063365A" w:rsidRPr="00957832" w:rsidRDefault="0063365A"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Uitvoering</w:t>
            </w:r>
          </w:p>
        </w:tc>
        <w:tc>
          <w:tcPr>
            <w:tcW w:w="6410" w:type="dxa"/>
            <w:vAlign w:val="center"/>
          </w:tcPr>
          <w:p w14:paraId="0AB34FED" w14:textId="6BFB56CB" w:rsidR="00BC335C" w:rsidRPr="00957832" w:rsidRDefault="00B32010"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 xml:space="preserve">Duaal, </w:t>
            </w:r>
            <w:r w:rsidR="0006535C" w:rsidRPr="00957832">
              <w:rPr>
                <w:rFonts w:asciiTheme="minorHAnsi" w:eastAsia="SimSun" w:hAnsiTheme="minorHAnsi" w:cstheme="minorHAnsi"/>
                <w:b/>
                <w:sz w:val="22"/>
                <w:szCs w:val="22"/>
              </w:rPr>
              <w:t>Voltijd</w:t>
            </w:r>
            <w:r w:rsidRPr="00957832">
              <w:rPr>
                <w:rFonts w:asciiTheme="minorHAnsi" w:eastAsia="SimSun" w:hAnsiTheme="minorHAnsi" w:cstheme="minorHAnsi"/>
                <w:b/>
                <w:sz w:val="22"/>
                <w:szCs w:val="22"/>
              </w:rPr>
              <w:t xml:space="preserve">, Deeltijd, </w:t>
            </w:r>
            <w:proofErr w:type="spellStart"/>
            <w:r w:rsidRPr="00957832">
              <w:rPr>
                <w:rFonts w:asciiTheme="minorHAnsi" w:eastAsia="SimSun" w:hAnsiTheme="minorHAnsi" w:cstheme="minorHAnsi"/>
                <w:b/>
                <w:sz w:val="22"/>
                <w:szCs w:val="22"/>
              </w:rPr>
              <w:t>Flex</w:t>
            </w:r>
            <w:proofErr w:type="spellEnd"/>
            <w:r w:rsidR="009A0A6E" w:rsidRPr="00957832">
              <w:rPr>
                <w:rFonts w:asciiTheme="minorHAnsi" w:eastAsia="SimSun" w:hAnsiTheme="minorHAnsi" w:cstheme="minorHAnsi"/>
                <w:b/>
                <w:sz w:val="22"/>
                <w:szCs w:val="22"/>
              </w:rPr>
              <w:t xml:space="preserve"> - werkzaam in Franciscus</w:t>
            </w:r>
          </w:p>
        </w:tc>
      </w:tr>
      <w:tr w:rsidR="0063365A" w:rsidRPr="00957832" w14:paraId="61B0B647" w14:textId="77777777" w:rsidTr="5F95672B">
        <w:trPr>
          <w:trHeight w:val="454"/>
        </w:trPr>
        <w:tc>
          <w:tcPr>
            <w:tcW w:w="2543" w:type="dxa"/>
            <w:vAlign w:val="center"/>
          </w:tcPr>
          <w:p w14:paraId="5E936810" w14:textId="77777777" w:rsidR="0063365A" w:rsidRPr="00957832" w:rsidRDefault="0063365A"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Naam opdrachtgever</w:t>
            </w:r>
          </w:p>
        </w:tc>
        <w:tc>
          <w:tcPr>
            <w:tcW w:w="6410" w:type="dxa"/>
            <w:vAlign w:val="center"/>
          </w:tcPr>
          <w:p w14:paraId="580C0F38" w14:textId="408ED3D7" w:rsidR="0063365A" w:rsidRPr="00957832" w:rsidRDefault="0006625F" w:rsidP="008B478C">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Astrid Schellingerhout</w:t>
            </w:r>
            <w:r w:rsidR="00C045D9" w:rsidRPr="00957832">
              <w:rPr>
                <w:rFonts w:asciiTheme="minorHAnsi" w:eastAsia="SimSun" w:hAnsiTheme="minorHAnsi" w:cstheme="minorHAnsi"/>
                <w:sz w:val="22"/>
                <w:szCs w:val="22"/>
              </w:rPr>
              <w:t>/Aliene Otte/Renske Belt</w:t>
            </w:r>
          </w:p>
        </w:tc>
      </w:tr>
      <w:tr w:rsidR="004E0F01" w:rsidRPr="00957832" w14:paraId="670FB74E" w14:textId="77777777" w:rsidTr="5F95672B">
        <w:trPr>
          <w:trHeight w:val="454"/>
        </w:trPr>
        <w:tc>
          <w:tcPr>
            <w:tcW w:w="2543" w:type="dxa"/>
            <w:vAlign w:val="center"/>
          </w:tcPr>
          <w:p w14:paraId="534DA0F3" w14:textId="477893C7" w:rsidR="00BD036D" w:rsidRPr="00957832" w:rsidRDefault="004E0F01" w:rsidP="00741CBC">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Prioriteit</w:t>
            </w:r>
            <w:r w:rsidR="00BD036D" w:rsidRPr="00957832">
              <w:rPr>
                <w:rFonts w:asciiTheme="minorHAnsi" w:eastAsia="SimSun" w:hAnsiTheme="minorHAnsi" w:cstheme="minorHAnsi"/>
                <w:b/>
                <w:sz w:val="22"/>
                <w:szCs w:val="22"/>
              </w:rPr>
              <w:t xml:space="preserve"> </w:t>
            </w:r>
            <w:r w:rsidR="00F331B7" w:rsidRPr="00957832">
              <w:rPr>
                <w:rFonts w:asciiTheme="minorHAnsi" w:eastAsia="SimSun" w:hAnsiTheme="minorHAnsi" w:cstheme="minorHAnsi"/>
                <w:b/>
                <w:sz w:val="22"/>
                <w:szCs w:val="22"/>
              </w:rPr>
              <w:t>Kenniscentrum Zorginnovatie</w:t>
            </w:r>
          </w:p>
        </w:tc>
        <w:tc>
          <w:tcPr>
            <w:tcW w:w="6410" w:type="dxa"/>
            <w:vAlign w:val="center"/>
          </w:tcPr>
          <w:p w14:paraId="64247E57" w14:textId="5182FD37" w:rsidR="004E0F01" w:rsidRPr="00957832" w:rsidRDefault="004E0F01" w:rsidP="00286149">
            <w:pPr>
              <w:ind w:left="0"/>
              <w:rPr>
                <w:rFonts w:asciiTheme="minorHAnsi" w:eastAsia="SimSun" w:hAnsiTheme="minorHAnsi" w:cstheme="minorHAnsi"/>
                <w:b/>
                <w:sz w:val="22"/>
                <w:szCs w:val="22"/>
              </w:rPr>
            </w:pPr>
          </w:p>
        </w:tc>
      </w:tr>
      <w:tr w:rsidR="0063365A" w:rsidRPr="00957832" w14:paraId="78F89056" w14:textId="77777777" w:rsidTr="5F95672B">
        <w:trPr>
          <w:trHeight w:val="454"/>
        </w:trPr>
        <w:tc>
          <w:tcPr>
            <w:tcW w:w="2543" w:type="dxa"/>
            <w:vAlign w:val="center"/>
          </w:tcPr>
          <w:p w14:paraId="60F81429" w14:textId="77777777" w:rsidR="0063365A" w:rsidRPr="00957832" w:rsidRDefault="00223156" w:rsidP="00223156">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Naam O</w:t>
            </w:r>
            <w:r w:rsidR="0063365A" w:rsidRPr="00957832">
              <w:rPr>
                <w:rFonts w:asciiTheme="minorHAnsi" w:eastAsia="SimSun" w:hAnsiTheme="minorHAnsi" w:cstheme="minorHAnsi"/>
                <w:b/>
                <w:sz w:val="22"/>
                <w:szCs w:val="22"/>
              </w:rPr>
              <w:t>rganisatie</w:t>
            </w:r>
          </w:p>
        </w:tc>
        <w:tc>
          <w:tcPr>
            <w:tcW w:w="6410" w:type="dxa"/>
            <w:vAlign w:val="center"/>
          </w:tcPr>
          <w:p w14:paraId="282A4728" w14:textId="672EE9AF" w:rsidR="0063365A" w:rsidRPr="00957832" w:rsidRDefault="00804197" w:rsidP="00372BB0">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Franciscus</w:t>
            </w:r>
          </w:p>
        </w:tc>
      </w:tr>
      <w:tr w:rsidR="0063365A" w:rsidRPr="00957832" w14:paraId="48401107" w14:textId="77777777" w:rsidTr="5F95672B">
        <w:trPr>
          <w:trHeight w:val="454"/>
        </w:trPr>
        <w:tc>
          <w:tcPr>
            <w:tcW w:w="2543" w:type="dxa"/>
            <w:vAlign w:val="center"/>
          </w:tcPr>
          <w:p w14:paraId="72C62608" w14:textId="77777777" w:rsidR="0063365A" w:rsidRPr="00957832" w:rsidRDefault="0063365A" w:rsidP="0063365A">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Afdeling</w:t>
            </w:r>
          </w:p>
        </w:tc>
        <w:tc>
          <w:tcPr>
            <w:tcW w:w="6410" w:type="dxa"/>
            <w:vAlign w:val="center"/>
          </w:tcPr>
          <w:p w14:paraId="36ADE53C" w14:textId="5B562121" w:rsidR="0063365A" w:rsidRPr="00957832" w:rsidRDefault="00804197" w:rsidP="0063365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Programma Verpleegkundige Toekomstbestendige Zorg</w:t>
            </w:r>
          </w:p>
        </w:tc>
      </w:tr>
      <w:tr w:rsidR="0063365A" w:rsidRPr="00957832" w14:paraId="79E8D57E" w14:textId="77777777" w:rsidTr="5F95672B">
        <w:trPr>
          <w:trHeight w:val="454"/>
        </w:trPr>
        <w:tc>
          <w:tcPr>
            <w:tcW w:w="2543" w:type="dxa"/>
            <w:vAlign w:val="center"/>
          </w:tcPr>
          <w:p w14:paraId="5CDA1867" w14:textId="77777777" w:rsidR="0063365A" w:rsidRPr="00957832" w:rsidRDefault="0063365A" w:rsidP="0063365A">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Adres</w:t>
            </w:r>
          </w:p>
        </w:tc>
        <w:tc>
          <w:tcPr>
            <w:tcW w:w="6410" w:type="dxa"/>
            <w:vAlign w:val="center"/>
          </w:tcPr>
          <w:p w14:paraId="35E6FF9C" w14:textId="490A4182" w:rsidR="0063365A" w:rsidRPr="00957832" w:rsidRDefault="00804197" w:rsidP="0063365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Kleiweg 500</w:t>
            </w:r>
          </w:p>
        </w:tc>
      </w:tr>
      <w:tr w:rsidR="0063365A" w:rsidRPr="00957832" w14:paraId="7ADE4168" w14:textId="77777777" w:rsidTr="5F95672B">
        <w:trPr>
          <w:trHeight w:val="454"/>
        </w:trPr>
        <w:tc>
          <w:tcPr>
            <w:tcW w:w="2543" w:type="dxa"/>
            <w:vAlign w:val="center"/>
          </w:tcPr>
          <w:p w14:paraId="74532A19" w14:textId="77777777" w:rsidR="0063365A" w:rsidRPr="00957832" w:rsidRDefault="0063365A" w:rsidP="0063365A">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PC/Plaats</w:t>
            </w:r>
          </w:p>
        </w:tc>
        <w:tc>
          <w:tcPr>
            <w:tcW w:w="6410" w:type="dxa"/>
            <w:vAlign w:val="center"/>
          </w:tcPr>
          <w:p w14:paraId="3582ED81" w14:textId="2929DC45" w:rsidR="0063365A" w:rsidRPr="00957832" w:rsidRDefault="00804197" w:rsidP="0063365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3045PM Rotterdam</w:t>
            </w:r>
          </w:p>
        </w:tc>
      </w:tr>
      <w:tr w:rsidR="0063365A" w:rsidRPr="00957832" w14:paraId="58E0B0D3" w14:textId="77777777" w:rsidTr="5F95672B">
        <w:trPr>
          <w:trHeight w:val="454"/>
        </w:trPr>
        <w:tc>
          <w:tcPr>
            <w:tcW w:w="2543" w:type="dxa"/>
            <w:vAlign w:val="center"/>
          </w:tcPr>
          <w:p w14:paraId="3B8020ED" w14:textId="77777777" w:rsidR="0063365A" w:rsidRPr="00957832" w:rsidRDefault="0063365A" w:rsidP="0063365A">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Telefoonnummer</w:t>
            </w:r>
          </w:p>
        </w:tc>
        <w:tc>
          <w:tcPr>
            <w:tcW w:w="6410" w:type="dxa"/>
            <w:vAlign w:val="center"/>
          </w:tcPr>
          <w:p w14:paraId="3D7BFE89" w14:textId="6792A1CB" w:rsidR="0063365A" w:rsidRPr="00957832" w:rsidRDefault="0063365A" w:rsidP="0063365A">
            <w:pPr>
              <w:ind w:left="0"/>
              <w:rPr>
                <w:rFonts w:asciiTheme="minorHAnsi" w:eastAsia="SimSun" w:hAnsiTheme="minorHAnsi" w:cstheme="minorHAnsi"/>
                <w:sz w:val="22"/>
                <w:szCs w:val="22"/>
              </w:rPr>
            </w:pPr>
          </w:p>
        </w:tc>
      </w:tr>
      <w:tr w:rsidR="0063365A" w:rsidRPr="00957832" w14:paraId="20C0EA97" w14:textId="77777777" w:rsidTr="5F95672B">
        <w:trPr>
          <w:trHeight w:val="454"/>
        </w:trPr>
        <w:tc>
          <w:tcPr>
            <w:tcW w:w="2543" w:type="dxa"/>
            <w:vAlign w:val="center"/>
          </w:tcPr>
          <w:p w14:paraId="3EEC6D70" w14:textId="77777777" w:rsidR="0063365A" w:rsidRPr="00957832" w:rsidRDefault="00E448B6" w:rsidP="0063365A">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 xml:space="preserve">e-mail </w:t>
            </w:r>
          </w:p>
        </w:tc>
        <w:tc>
          <w:tcPr>
            <w:tcW w:w="6410" w:type="dxa"/>
            <w:vAlign w:val="center"/>
          </w:tcPr>
          <w:p w14:paraId="0F2F32EA" w14:textId="0312814F" w:rsidR="0063365A" w:rsidRPr="00957832" w:rsidRDefault="0036522B" w:rsidP="2DA1D6E3">
            <w:pPr>
              <w:ind w:left="0"/>
              <w:rPr>
                <w:rFonts w:asciiTheme="minorHAnsi" w:eastAsia="SimSun" w:hAnsiTheme="minorHAnsi" w:cstheme="minorHAnsi"/>
                <w:sz w:val="22"/>
                <w:szCs w:val="22"/>
              </w:rPr>
            </w:pPr>
            <w:hyperlink r:id="rId15" w:history="1">
              <w:r w:rsidR="00F67F30" w:rsidRPr="00957832">
                <w:rPr>
                  <w:rStyle w:val="Hyperlink"/>
                  <w:rFonts w:asciiTheme="minorHAnsi" w:eastAsia="SimSun" w:hAnsiTheme="minorHAnsi" w:cstheme="minorHAnsi"/>
                  <w:sz w:val="22"/>
                  <w:szCs w:val="22"/>
                </w:rPr>
                <w:t>a.otte@franciscus.nl</w:t>
              </w:r>
            </w:hyperlink>
            <w:r w:rsidR="009F7889" w:rsidRPr="00957832">
              <w:rPr>
                <w:rStyle w:val="Hyperlink"/>
                <w:rFonts w:asciiTheme="minorHAnsi" w:eastAsia="SimSun" w:hAnsiTheme="minorHAnsi" w:cstheme="minorHAnsi"/>
                <w:sz w:val="22"/>
                <w:szCs w:val="22"/>
              </w:rPr>
              <w:t>;</w:t>
            </w:r>
            <w:r w:rsidR="52E189F4" w:rsidRPr="00957832">
              <w:rPr>
                <w:rFonts w:asciiTheme="minorHAnsi" w:eastAsia="SimSun" w:hAnsiTheme="minorHAnsi" w:cstheme="minorHAnsi"/>
                <w:sz w:val="22"/>
                <w:szCs w:val="22"/>
              </w:rPr>
              <w:t xml:space="preserve"> </w:t>
            </w:r>
            <w:hyperlink r:id="rId16">
              <w:r w:rsidR="00F67F30" w:rsidRPr="00957832">
                <w:rPr>
                  <w:rStyle w:val="Hyperlink"/>
                  <w:rFonts w:asciiTheme="minorHAnsi" w:eastAsia="SimSun" w:hAnsiTheme="minorHAnsi" w:cstheme="minorHAnsi"/>
                  <w:sz w:val="22"/>
                  <w:szCs w:val="22"/>
                </w:rPr>
                <w:t>A.Schellingerhout@Franciscus.nl</w:t>
              </w:r>
            </w:hyperlink>
          </w:p>
        </w:tc>
      </w:tr>
      <w:tr w:rsidR="0063365A" w:rsidRPr="00957832" w14:paraId="68F6797A" w14:textId="77777777" w:rsidTr="5F95672B">
        <w:trPr>
          <w:trHeight w:val="454"/>
        </w:trPr>
        <w:tc>
          <w:tcPr>
            <w:tcW w:w="2543" w:type="dxa"/>
            <w:vAlign w:val="center"/>
          </w:tcPr>
          <w:p w14:paraId="23F46372" w14:textId="7AFBC111" w:rsidR="0063365A" w:rsidRPr="00957832" w:rsidRDefault="0063365A" w:rsidP="0063365A">
            <w:pPr>
              <w:ind w:left="0"/>
              <w:rPr>
                <w:rFonts w:asciiTheme="minorHAnsi" w:eastAsia="SimSun" w:hAnsiTheme="minorHAnsi" w:cstheme="minorHAnsi"/>
                <w:b/>
                <w:sz w:val="22"/>
                <w:szCs w:val="22"/>
              </w:rPr>
            </w:pPr>
          </w:p>
        </w:tc>
        <w:tc>
          <w:tcPr>
            <w:tcW w:w="6410" w:type="dxa"/>
            <w:vAlign w:val="center"/>
          </w:tcPr>
          <w:p w14:paraId="7197D5EB" w14:textId="51FD9AE0" w:rsidR="0063365A" w:rsidRPr="00957832" w:rsidRDefault="005B79A4" w:rsidP="0063365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Neem bij interesse in deze opdracht contact op met de opdrachtgever</w:t>
            </w:r>
          </w:p>
        </w:tc>
      </w:tr>
    </w:tbl>
    <w:p w14:paraId="529F26BE" w14:textId="77777777" w:rsidR="00967FD8" w:rsidRPr="00957832" w:rsidRDefault="00967FD8" w:rsidP="00967FD8">
      <w:pPr>
        <w:rPr>
          <w:rFonts w:asciiTheme="minorHAnsi" w:hAnsiTheme="minorHAnsi" w:cstheme="minorHAnsi"/>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475"/>
      </w:tblGrid>
      <w:tr w:rsidR="005C5BE8" w:rsidRPr="00957832" w14:paraId="6E2CE193" w14:textId="77777777" w:rsidTr="5F95672B">
        <w:trPr>
          <w:trHeight w:val="850"/>
        </w:trPr>
        <w:tc>
          <w:tcPr>
            <w:tcW w:w="2484" w:type="dxa"/>
          </w:tcPr>
          <w:p w14:paraId="3E9E36AB" w14:textId="08CBF07D" w:rsidR="005C5BE8" w:rsidRPr="00957832" w:rsidRDefault="00B60625" w:rsidP="5F95672B">
            <w:pPr>
              <w:ind w:left="0"/>
              <w:rPr>
                <w:rFonts w:asciiTheme="minorHAnsi" w:hAnsiTheme="minorHAnsi" w:cstheme="minorHAnsi"/>
                <w:sz w:val="22"/>
                <w:szCs w:val="22"/>
              </w:rPr>
            </w:pPr>
            <w:r w:rsidRPr="00957832">
              <w:rPr>
                <w:rFonts w:asciiTheme="minorHAnsi" w:eastAsia="Calibri" w:hAnsiTheme="minorHAnsi" w:cstheme="minorHAnsi"/>
                <w:b/>
                <w:bCs/>
                <w:sz w:val="22"/>
                <w:szCs w:val="22"/>
              </w:rPr>
              <w:t>Aanleiding of toedracht van de opdracht en het belang van de opdrachtgever bij de opdracht.</w:t>
            </w:r>
          </w:p>
        </w:tc>
        <w:tc>
          <w:tcPr>
            <w:tcW w:w="6475" w:type="dxa"/>
          </w:tcPr>
          <w:p w14:paraId="38F4002B" w14:textId="5139AFDA" w:rsidR="0026286F" w:rsidRPr="00957832" w:rsidRDefault="2768AC28" w:rsidP="0045007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Gezien de grote ontwikkelingen in de gezondheidszorg is het van belang dat verpleegkundigen zich uitspreken over hun vakgebied. In de komende jaren zullen er verschillende </w:t>
            </w:r>
            <w:r w:rsidR="17BEF13A" w:rsidRPr="00957832">
              <w:rPr>
                <w:rFonts w:asciiTheme="minorHAnsi" w:eastAsia="SimSun" w:hAnsiTheme="minorHAnsi" w:cstheme="minorHAnsi"/>
                <w:sz w:val="22"/>
                <w:szCs w:val="22"/>
              </w:rPr>
              <w:t>initiatieven</w:t>
            </w:r>
            <w:r w:rsidR="732453AC" w:rsidRPr="00957832">
              <w:rPr>
                <w:rFonts w:asciiTheme="minorHAnsi" w:eastAsia="SimSun" w:hAnsiTheme="minorHAnsi" w:cstheme="minorHAnsi"/>
                <w:sz w:val="22"/>
                <w:szCs w:val="22"/>
              </w:rPr>
              <w:t xml:space="preserve"> </w:t>
            </w:r>
            <w:r w:rsidRPr="00957832">
              <w:rPr>
                <w:rFonts w:asciiTheme="minorHAnsi" w:eastAsia="SimSun" w:hAnsiTheme="minorHAnsi" w:cstheme="minorHAnsi"/>
                <w:sz w:val="22"/>
                <w:szCs w:val="22"/>
              </w:rPr>
              <w:t>worden genomen om de zeggenschap van verpleegkundigen te kunnen laten toenemen.</w:t>
            </w:r>
            <w:r w:rsidR="0B44B1B5" w:rsidRPr="00957832">
              <w:rPr>
                <w:rFonts w:asciiTheme="minorHAnsi" w:eastAsia="SimSun" w:hAnsiTheme="minorHAnsi" w:cstheme="minorHAnsi"/>
                <w:sz w:val="22"/>
                <w:szCs w:val="22"/>
              </w:rPr>
              <w:t xml:space="preserve"> Uit de literatuur blijkt dat meer zeggenschap in het werk kan leiden tot meer werkplezier, minder verzuim </w:t>
            </w:r>
            <w:r w:rsidR="4BD24ACE" w:rsidRPr="00957832">
              <w:rPr>
                <w:rFonts w:asciiTheme="minorHAnsi" w:eastAsia="SimSun" w:hAnsiTheme="minorHAnsi" w:cstheme="minorHAnsi"/>
                <w:sz w:val="22"/>
                <w:szCs w:val="22"/>
              </w:rPr>
              <w:t xml:space="preserve">en tevredenere zorgprofessionals. </w:t>
            </w:r>
            <w:r w:rsidR="6C851EC8" w:rsidRPr="00957832">
              <w:rPr>
                <w:rFonts w:asciiTheme="minorHAnsi" w:eastAsia="SimSun" w:hAnsiTheme="minorHAnsi" w:cstheme="minorHAnsi"/>
                <w:sz w:val="22"/>
                <w:szCs w:val="22"/>
              </w:rPr>
              <w:t>Meer zeggenschap draagt ook bij aan het behoud van verpleegkundigen.</w:t>
            </w:r>
          </w:p>
          <w:p w14:paraId="608BE965" w14:textId="77777777" w:rsidR="00B60625" w:rsidRPr="00957832" w:rsidRDefault="00B60625" w:rsidP="0045007A">
            <w:pPr>
              <w:ind w:left="0"/>
              <w:rPr>
                <w:rFonts w:asciiTheme="minorHAnsi" w:eastAsia="SimSun" w:hAnsiTheme="minorHAnsi" w:cstheme="minorHAnsi"/>
                <w:sz w:val="22"/>
                <w:szCs w:val="22"/>
              </w:rPr>
            </w:pPr>
          </w:p>
          <w:p w14:paraId="616D3506" w14:textId="0C75C5DD" w:rsidR="00577486" w:rsidRPr="00957832" w:rsidRDefault="41F99DDB" w:rsidP="0045007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 In de landelijke Monitor Zeggenschap, die in 2023 in opdracht van het Ministerie van Volksgezondheid, Welzijn en Sport (VWS) is uitgevoerd </w:t>
            </w:r>
            <w:r w:rsidR="00F17F25" w:rsidRPr="00957832">
              <w:rPr>
                <w:rFonts w:asciiTheme="minorHAnsi" w:eastAsia="SimSun" w:hAnsiTheme="minorHAnsi" w:cstheme="minorHAnsi"/>
                <w:sz w:val="22"/>
                <w:szCs w:val="22"/>
              </w:rPr>
              <w:t xml:space="preserve">onder de </w:t>
            </w:r>
            <w:r w:rsidRPr="00957832">
              <w:rPr>
                <w:rFonts w:asciiTheme="minorHAnsi" w:eastAsia="SimSun" w:hAnsiTheme="minorHAnsi" w:cstheme="minorHAnsi"/>
                <w:sz w:val="22"/>
                <w:szCs w:val="22"/>
              </w:rPr>
              <w:t>verpleegkundige</w:t>
            </w:r>
            <w:r w:rsidR="00F17F25" w:rsidRPr="00957832">
              <w:rPr>
                <w:rFonts w:asciiTheme="minorHAnsi" w:eastAsia="SimSun" w:hAnsiTheme="minorHAnsi" w:cstheme="minorHAnsi"/>
                <w:sz w:val="22"/>
                <w:szCs w:val="22"/>
              </w:rPr>
              <w:t xml:space="preserve"> beroepsgroep </w:t>
            </w:r>
            <w:r w:rsidRPr="00957832">
              <w:rPr>
                <w:rFonts w:asciiTheme="minorHAnsi" w:eastAsia="SimSun" w:hAnsiTheme="minorHAnsi" w:cstheme="minorHAnsi"/>
                <w:sz w:val="22"/>
                <w:szCs w:val="22"/>
              </w:rPr>
              <w:t xml:space="preserve">in Nederlandse ziekenhuizen, zijn er acht thema’s gehanteerd die verwijzen naar professioneel zeggenschap, zijnde </w:t>
            </w:r>
            <w:r w:rsidR="001C5B14" w:rsidRPr="00957832">
              <w:rPr>
                <w:rFonts w:asciiTheme="minorHAnsi" w:eastAsia="SimSun" w:hAnsiTheme="minorHAnsi" w:cstheme="minorHAnsi"/>
                <w:sz w:val="22"/>
                <w:szCs w:val="22"/>
              </w:rPr>
              <w:t xml:space="preserve">autonomie, kwaliteitsverbetering, zeggenschapsstructuren, personeelsbeleid en ontwikkeling, </w:t>
            </w:r>
            <w:r w:rsidR="0042617B" w:rsidRPr="00957832">
              <w:rPr>
                <w:rFonts w:asciiTheme="minorHAnsi" w:eastAsia="SimSun" w:hAnsiTheme="minorHAnsi" w:cstheme="minorHAnsi"/>
                <w:sz w:val="22"/>
                <w:szCs w:val="22"/>
              </w:rPr>
              <w:t xml:space="preserve">interprofessionele samenwerking, </w:t>
            </w:r>
            <w:r w:rsidR="00CC642A" w:rsidRPr="00957832">
              <w:rPr>
                <w:rFonts w:asciiTheme="minorHAnsi" w:eastAsia="SimSun" w:hAnsiTheme="minorHAnsi" w:cstheme="minorHAnsi"/>
                <w:sz w:val="22"/>
                <w:szCs w:val="22"/>
              </w:rPr>
              <w:t xml:space="preserve">kennis-en </w:t>
            </w:r>
            <w:proofErr w:type="spellStart"/>
            <w:r w:rsidR="00CC642A" w:rsidRPr="00957832">
              <w:rPr>
                <w:rFonts w:asciiTheme="minorHAnsi" w:eastAsia="SimSun" w:hAnsiTheme="minorHAnsi" w:cstheme="minorHAnsi"/>
                <w:sz w:val="22"/>
                <w:szCs w:val="22"/>
              </w:rPr>
              <w:t>datagedreven</w:t>
            </w:r>
            <w:proofErr w:type="spellEnd"/>
            <w:r w:rsidR="00CC642A" w:rsidRPr="00957832">
              <w:rPr>
                <w:rFonts w:asciiTheme="minorHAnsi" w:eastAsia="SimSun" w:hAnsiTheme="minorHAnsi" w:cstheme="minorHAnsi"/>
                <w:sz w:val="22"/>
                <w:szCs w:val="22"/>
              </w:rPr>
              <w:t xml:space="preserve"> werken,</w:t>
            </w:r>
            <w:r w:rsidR="00133073" w:rsidRPr="00957832">
              <w:rPr>
                <w:rFonts w:asciiTheme="minorHAnsi" w:eastAsia="SimSun" w:hAnsiTheme="minorHAnsi" w:cstheme="minorHAnsi"/>
                <w:sz w:val="22"/>
                <w:szCs w:val="22"/>
              </w:rPr>
              <w:t xml:space="preserve"> </w:t>
            </w:r>
            <w:r w:rsidR="00133073" w:rsidRPr="00957832">
              <w:rPr>
                <w:rFonts w:asciiTheme="minorHAnsi" w:eastAsia="SimSun" w:hAnsiTheme="minorHAnsi" w:cstheme="minorHAnsi"/>
                <w:sz w:val="22"/>
                <w:szCs w:val="22"/>
              </w:rPr>
              <w:lastRenderedPageBreak/>
              <w:t>imago</w:t>
            </w:r>
            <w:r w:rsidR="0042617B" w:rsidRPr="00957832">
              <w:rPr>
                <w:rFonts w:asciiTheme="minorHAnsi" w:eastAsia="SimSun" w:hAnsiTheme="minorHAnsi" w:cstheme="minorHAnsi"/>
                <w:sz w:val="22"/>
                <w:szCs w:val="22"/>
              </w:rPr>
              <w:t xml:space="preserve"> en een leiding die faciliteert </w:t>
            </w:r>
            <w:r w:rsidRPr="00957832">
              <w:rPr>
                <w:rFonts w:asciiTheme="minorHAnsi" w:eastAsia="SimSun" w:hAnsiTheme="minorHAnsi" w:cstheme="minorHAnsi"/>
                <w:sz w:val="22"/>
                <w:szCs w:val="22"/>
              </w:rPr>
              <w:t>(</w:t>
            </w:r>
            <w:proofErr w:type="spellStart"/>
            <w:r w:rsidRPr="00957832">
              <w:rPr>
                <w:rFonts w:asciiTheme="minorHAnsi" w:eastAsia="SimSun" w:hAnsiTheme="minorHAnsi" w:cstheme="minorHAnsi"/>
                <w:sz w:val="22"/>
                <w:szCs w:val="22"/>
              </w:rPr>
              <w:t>Accuralis</w:t>
            </w:r>
            <w:proofErr w:type="spellEnd"/>
            <w:r w:rsidRPr="00957832">
              <w:rPr>
                <w:rFonts w:asciiTheme="minorHAnsi" w:eastAsia="SimSun" w:hAnsiTheme="minorHAnsi" w:cstheme="minorHAnsi"/>
                <w:sz w:val="22"/>
                <w:szCs w:val="22"/>
              </w:rPr>
              <w:t xml:space="preserve">, 2023). </w:t>
            </w:r>
            <w:r w:rsidR="67F94F53" w:rsidRPr="00957832">
              <w:rPr>
                <w:rFonts w:asciiTheme="minorHAnsi" w:eastAsia="SimSun" w:hAnsiTheme="minorHAnsi" w:cstheme="minorHAnsi"/>
                <w:sz w:val="22"/>
                <w:szCs w:val="22"/>
              </w:rPr>
              <w:t xml:space="preserve">Franciscus neemt deel aan deze Monitor. </w:t>
            </w:r>
          </w:p>
          <w:p w14:paraId="00A34326" w14:textId="77777777" w:rsidR="00B60625" w:rsidRPr="00957832" w:rsidRDefault="00B60625" w:rsidP="0045007A">
            <w:pPr>
              <w:ind w:left="0"/>
              <w:rPr>
                <w:rFonts w:asciiTheme="minorHAnsi" w:eastAsia="SimSun" w:hAnsiTheme="minorHAnsi" w:cstheme="minorHAnsi"/>
                <w:sz w:val="22"/>
                <w:szCs w:val="22"/>
              </w:rPr>
            </w:pPr>
          </w:p>
          <w:p w14:paraId="6FF14946" w14:textId="4233400D" w:rsidR="00415375" w:rsidRPr="00957832" w:rsidRDefault="00415375" w:rsidP="7F6D142F">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Inzicht in hoe de </w:t>
            </w:r>
            <w:r w:rsidR="001E3B04" w:rsidRPr="00957832">
              <w:rPr>
                <w:rFonts w:asciiTheme="minorHAnsi" w:eastAsia="SimSun" w:hAnsiTheme="minorHAnsi" w:cstheme="minorHAnsi"/>
                <w:sz w:val="22"/>
                <w:szCs w:val="22"/>
              </w:rPr>
              <w:t xml:space="preserve">huidige </w:t>
            </w:r>
            <w:r w:rsidRPr="00957832">
              <w:rPr>
                <w:rFonts w:asciiTheme="minorHAnsi" w:eastAsia="SimSun" w:hAnsiTheme="minorHAnsi" w:cstheme="minorHAnsi"/>
                <w:sz w:val="22"/>
                <w:szCs w:val="22"/>
              </w:rPr>
              <w:t>stand van zaken is</w:t>
            </w:r>
            <w:r w:rsidR="001E3B04" w:rsidRPr="00957832">
              <w:rPr>
                <w:rFonts w:asciiTheme="minorHAnsi" w:eastAsia="SimSun" w:hAnsiTheme="minorHAnsi" w:cstheme="minorHAnsi"/>
                <w:sz w:val="22"/>
                <w:szCs w:val="22"/>
              </w:rPr>
              <w:t xml:space="preserve"> </w:t>
            </w:r>
            <w:proofErr w:type="spellStart"/>
            <w:r w:rsidR="001E3B04" w:rsidRPr="00957832">
              <w:rPr>
                <w:rFonts w:asciiTheme="minorHAnsi" w:eastAsia="SimSun" w:hAnsiTheme="minorHAnsi" w:cstheme="minorHAnsi"/>
                <w:sz w:val="22"/>
                <w:szCs w:val="22"/>
              </w:rPr>
              <w:t>tav</w:t>
            </w:r>
            <w:proofErr w:type="spellEnd"/>
            <w:r w:rsidR="001E3B04" w:rsidRPr="00957832">
              <w:rPr>
                <w:rFonts w:asciiTheme="minorHAnsi" w:eastAsia="SimSun" w:hAnsiTheme="minorHAnsi" w:cstheme="minorHAnsi"/>
                <w:sz w:val="22"/>
                <w:szCs w:val="22"/>
              </w:rPr>
              <w:t xml:space="preserve"> van de ervaren zeggenschap</w:t>
            </w:r>
            <w:r w:rsidR="00577486" w:rsidRPr="00957832">
              <w:rPr>
                <w:rFonts w:asciiTheme="minorHAnsi" w:eastAsia="SimSun" w:hAnsiTheme="minorHAnsi" w:cstheme="minorHAnsi"/>
                <w:sz w:val="22"/>
                <w:szCs w:val="22"/>
              </w:rPr>
              <w:t xml:space="preserve"> in het Franciscus</w:t>
            </w:r>
            <w:r w:rsidRPr="00957832">
              <w:rPr>
                <w:rFonts w:asciiTheme="minorHAnsi" w:eastAsia="SimSun" w:hAnsiTheme="minorHAnsi" w:cstheme="minorHAnsi"/>
                <w:sz w:val="22"/>
                <w:szCs w:val="22"/>
              </w:rPr>
              <w:t xml:space="preserve">, kunnen we herleiden uit </w:t>
            </w:r>
            <w:r w:rsidR="001C5B14" w:rsidRPr="00957832">
              <w:rPr>
                <w:rFonts w:asciiTheme="minorHAnsi" w:eastAsia="SimSun" w:hAnsiTheme="minorHAnsi" w:cstheme="minorHAnsi"/>
                <w:sz w:val="22"/>
                <w:szCs w:val="22"/>
              </w:rPr>
              <w:t xml:space="preserve">de </w:t>
            </w:r>
            <w:r w:rsidRPr="00957832">
              <w:rPr>
                <w:rFonts w:asciiTheme="minorHAnsi" w:eastAsia="SimSun" w:hAnsiTheme="minorHAnsi" w:cstheme="minorHAnsi"/>
                <w:sz w:val="22"/>
                <w:szCs w:val="22"/>
              </w:rPr>
              <w:t>nulmeting van de Monitor Zeggenschap</w:t>
            </w:r>
            <w:r w:rsidR="001C5B14" w:rsidRPr="00957832">
              <w:rPr>
                <w:rFonts w:asciiTheme="minorHAnsi" w:eastAsia="SimSun" w:hAnsiTheme="minorHAnsi" w:cstheme="minorHAnsi"/>
                <w:sz w:val="22"/>
                <w:szCs w:val="22"/>
              </w:rPr>
              <w:t xml:space="preserve"> van 2023</w:t>
            </w:r>
            <w:r w:rsidRPr="00957832">
              <w:rPr>
                <w:rFonts w:asciiTheme="minorHAnsi" w:eastAsia="SimSun" w:hAnsiTheme="minorHAnsi" w:cstheme="minorHAnsi"/>
                <w:sz w:val="22"/>
                <w:szCs w:val="22"/>
              </w:rPr>
              <w:t xml:space="preserve">. </w:t>
            </w:r>
            <w:r w:rsidR="00133073" w:rsidRPr="00957832">
              <w:rPr>
                <w:rFonts w:asciiTheme="minorHAnsi" w:eastAsia="SimSun" w:hAnsiTheme="minorHAnsi" w:cstheme="minorHAnsi"/>
                <w:sz w:val="22"/>
                <w:szCs w:val="22"/>
              </w:rPr>
              <w:t xml:space="preserve">Ziekenhuis breed heeft Franciscus resultaten ontvangen, ook op afdelingsniveau zijn er binnen de acht thema’s resultaten </w:t>
            </w:r>
            <w:r w:rsidR="00570CF6" w:rsidRPr="00957832">
              <w:rPr>
                <w:rFonts w:asciiTheme="minorHAnsi" w:eastAsia="SimSun" w:hAnsiTheme="minorHAnsi" w:cstheme="minorHAnsi"/>
                <w:sz w:val="22"/>
                <w:szCs w:val="22"/>
              </w:rPr>
              <w:t xml:space="preserve">ontvangen. Het </w:t>
            </w:r>
            <w:r w:rsidR="0036522B">
              <w:rPr>
                <w:rFonts w:asciiTheme="minorHAnsi" w:eastAsia="SimSun" w:hAnsiTheme="minorHAnsi" w:cstheme="minorHAnsi"/>
                <w:sz w:val="22"/>
                <w:szCs w:val="22"/>
              </w:rPr>
              <w:t xml:space="preserve">is </w:t>
            </w:r>
            <w:r w:rsidR="00570CF6" w:rsidRPr="00957832">
              <w:rPr>
                <w:rFonts w:asciiTheme="minorHAnsi" w:eastAsia="SimSun" w:hAnsiTheme="minorHAnsi" w:cstheme="minorHAnsi"/>
                <w:sz w:val="22"/>
                <w:szCs w:val="22"/>
              </w:rPr>
              <w:t xml:space="preserve">echter onbekend of afdelingen op basis van de resultaten met concrete activiteiten aan de slag zijn gegaan. </w:t>
            </w:r>
            <w:r w:rsidRPr="00957832">
              <w:rPr>
                <w:rFonts w:asciiTheme="minorHAnsi" w:eastAsia="SimSun" w:hAnsiTheme="minorHAnsi" w:cstheme="minorHAnsi"/>
                <w:sz w:val="22"/>
                <w:szCs w:val="22"/>
              </w:rPr>
              <w:t xml:space="preserve"> </w:t>
            </w:r>
            <w:r w:rsidR="00F65D93" w:rsidRPr="00957832">
              <w:rPr>
                <w:rFonts w:asciiTheme="minorHAnsi" w:eastAsia="SimSun" w:hAnsiTheme="minorHAnsi" w:cstheme="minorHAnsi"/>
                <w:sz w:val="22"/>
                <w:szCs w:val="22"/>
              </w:rPr>
              <w:t>Om interventies te nemen</w:t>
            </w:r>
            <w:r w:rsidR="007E4497" w:rsidRPr="00957832">
              <w:rPr>
                <w:rFonts w:asciiTheme="minorHAnsi" w:eastAsia="SimSun" w:hAnsiTheme="minorHAnsi" w:cstheme="minorHAnsi"/>
                <w:sz w:val="22"/>
                <w:szCs w:val="22"/>
              </w:rPr>
              <w:t xml:space="preserve"> en te kunnen leren van elkaar</w:t>
            </w:r>
            <w:r w:rsidR="00F65D93" w:rsidRPr="00957832">
              <w:rPr>
                <w:rFonts w:asciiTheme="minorHAnsi" w:eastAsia="SimSun" w:hAnsiTheme="minorHAnsi" w:cstheme="minorHAnsi"/>
                <w:sz w:val="22"/>
                <w:szCs w:val="22"/>
              </w:rPr>
              <w:t xml:space="preserve">, lijkt het zinvol om </w:t>
            </w:r>
            <w:r w:rsidR="005D38F3" w:rsidRPr="00957832">
              <w:rPr>
                <w:rFonts w:asciiTheme="minorHAnsi" w:eastAsia="SimSun" w:hAnsiTheme="minorHAnsi" w:cstheme="minorHAnsi"/>
                <w:sz w:val="22"/>
                <w:szCs w:val="22"/>
              </w:rPr>
              <w:t>d</w:t>
            </w:r>
            <w:r w:rsidR="007E4497" w:rsidRPr="00957832">
              <w:rPr>
                <w:rFonts w:asciiTheme="minorHAnsi" w:eastAsia="SimSun" w:hAnsiTheme="minorHAnsi" w:cstheme="minorHAnsi"/>
                <w:sz w:val="22"/>
                <w:szCs w:val="22"/>
              </w:rPr>
              <w:t>it</w:t>
            </w:r>
            <w:r w:rsidR="005D38F3" w:rsidRPr="00957832">
              <w:rPr>
                <w:rFonts w:asciiTheme="minorHAnsi" w:eastAsia="SimSun" w:hAnsiTheme="minorHAnsi" w:cstheme="minorHAnsi"/>
                <w:sz w:val="22"/>
                <w:szCs w:val="22"/>
              </w:rPr>
              <w:t xml:space="preserve"> inzichtelijk te maken. Daarbij kan er ook gebruik gemaakt worden </w:t>
            </w:r>
            <w:r w:rsidR="0026286F" w:rsidRPr="00957832">
              <w:rPr>
                <w:rFonts w:asciiTheme="minorHAnsi" w:eastAsia="SimSun" w:hAnsiTheme="minorHAnsi" w:cstheme="minorHAnsi"/>
                <w:sz w:val="22"/>
                <w:szCs w:val="22"/>
              </w:rPr>
              <w:t xml:space="preserve">van bestaande literatuur vanuit bijvoorbeeld het Landelijk Actieplan Zeggenschap.  </w:t>
            </w:r>
          </w:p>
          <w:p w14:paraId="1694EE41" w14:textId="77777777" w:rsidR="00415375" w:rsidRPr="00957832" w:rsidRDefault="00415375" w:rsidP="00415375">
            <w:pPr>
              <w:ind w:left="0"/>
              <w:rPr>
                <w:rFonts w:asciiTheme="minorHAnsi" w:eastAsia="SimSun" w:hAnsiTheme="minorHAnsi" w:cstheme="minorHAnsi"/>
                <w:sz w:val="22"/>
                <w:szCs w:val="22"/>
              </w:rPr>
            </w:pPr>
          </w:p>
          <w:p w14:paraId="5C0E32DE" w14:textId="180D38DC" w:rsidR="008D4A86" w:rsidRPr="00957832" w:rsidRDefault="1FFCBB88" w:rsidP="2DA1D6E3">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Er </w:t>
            </w:r>
            <w:r w:rsidR="353A90B1" w:rsidRPr="00957832">
              <w:rPr>
                <w:rFonts w:asciiTheme="minorHAnsi" w:eastAsia="SimSun" w:hAnsiTheme="minorHAnsi" w:cstheme="minorHAnsi"/>
                <w:sz w:val="22"/>
                <w:szCs w:val="22"/>
              </w:rPr>
              <w:t xml:space="preserve">zijn </w:t>
            </w:r>
            <w:r w:rsidR="61ABDC14" w:rsidRPr="00957832">
              <w:rPr>
                <w:rFonts w:asciiTheme="minorHAnsi" w:eastAsia="SimSun" w:hAnsiTheme="minorHAnsi" w:cstheme="minorHAnsi"/>
                <w:sz w:val="22"/>
                <w:szCs w:val="22"/>
              </w:rPr>
              <w:t>drie</w:t>
            </w:r>
            <w:r w:rsidR="353A90B1" w:rsidRPr="00957832">
              <w:rPr>
                <w:rFonts w:asciiTheme="minorHAnsi" w:eastAsia="SimSun" w:hAnsiTheme="minorHAnsi" w:cstheme="minorHAnsi"/>
                <w:sz w:val="22"/>
                <w:szCs w:val="22"/>
              </w:rPr>
              <w:t xml:space="preserve"> </w:t>
            </w:r>
            <w:r w:rsidR="4B1639C5" w:rsidRPr="00957832">
              <w:rPr>
                <w:rFonts w:asciiTheme="minorHAnsi" w:eastAsia="SimSun" w:hAnsiTheme="minorHAnsi" w:cstheme="minorHAnsi"/>
                <w:sz w:val="22"/>
                <w:szCs w:val="22"/>
              </w:rPr>
              <w:t>thema’s waarna</w:t>
            </w:r>
            <w:r w:rsidR="6E7B1886" w:rsidRPr="00957832">
              <w:rPr>
                <w:rFonts w:asciiTheme="minorHAnsi" w:eastAsia="SimSun" w:hAnsiTheme="minorHAnsi" w:cstheme="minorHAnsi"/>
                <w:sz w:val="22"/>
                <w:szCs w:val="22"/>
              </w:rPr>
              <w:t>ar</w:t>
            </w:r>
            <w:r w:rsidR="4B1639C5" w:rsidRPr="00957832">
              <w:rPr>
                <w:rFonts w:asciiTheme="minorHAnsi" w:eastAsia="SimSun" w:hAnsiTheme="minorHAnsi" w:cstheme="minorHAnsi"/>
                <w:sz w:val="22"/>
                <w:szCs w:val="22"/>
              </w:rPr>
              <w:t xml:space="preserve"> verder onderzoek gewens</w:t>
            </w:r>
            <w:r w:rsidR="0C66BE41" w:rsidRPr="00957832">
              <w:rPr>
                <w:rFonts w:asciiTheme="minorHAnsi" w:eastAsia="SimSun" w:hAnsiTheme="minorHAnsi" w:cstheme="minorHAnsi"/>
                <w:sz w:val="22"/>
                <w:szCs w:val="22"/>
              </w:rPr>
              <w:t>t</w:t>
            </w:r>
            <w:r w:rsidR="6E14AF87" w:rsidRPr="00957832">
              <w:rPr>
                <w:rFonts w:asciiTheme="minorHAnsi" w:eastAsia="SimSun" w:hAnsiTheme="minorHAnsi" w:cstheme="minorHAnsi"/>
                <w:sz w:val="22"/>
                <w:szCs w:val="22"/>
              </w:rPr>
              <w:t xml:space="preserve"> is:</w:t>
            </w:r>
            <w:r w:rsidR="0A6A6936" w:rsidRPr="00957832">
              <w:rPr>
                <w:rFonts w:asciiTheme="minorHAnsi" w:eastAsia="SimSun" w:hAnsiTheme="minorHAnsi" w:cstheme="minorHAnsi"/>
                <w:sz w:val="22"/>
                <w:szCs w:val="22"/>
              </w:rPr>
              <w:t xml:space="preserve"> </w:t>
            </w:r>
            <w:r w:rsidR="7BDCEACE" w:rsidRPr="00957832">
              <w:rPr>
                <w:rFonts w:asciiTheme="minorHAnsi" w:eastAsia="SimSun" w:hAnsiTheme="minorHAnsi" w:cstheme="minorHAnsi"/>
                <w:sz w:val="22"/>
                <w:szCs w:val="22"/>
              </w:rPr>
              <w:t>autonomie</w:t>
            </w:r>
            <w:r w:rsidR="61ABDC14" w:rsidRPr="00957832">
              <w:rPr>
                <w:rFonts w:asciiTheme="minorHAnsi" w:eastAsia="SimSun" w:hAnsiTheme="minorHAnsi" w:cstheme="minorHAnsi"/>
                <w:sz w:val="22"/>
                <w:szCs w:val="22"/>
              </w:rPr>
              <w:t xml:space="preserve">, </w:t>
            </w:r>
            <w:r w:rsidR="7BDCEACE" w:rsidRPr="00957832">
              <w:rPr>
                <w:rFonts w:asciiTheme="minorHAnsi" w:eastAsia="SimSun" w:hAnsiTheme="minorHAnsi" w:cstheme="minorHAnsi"/>
                <w:sz w:val="22"/>
                <w:szCs w:val="22"/>
              </w:rPr>
              <w:t>kwaliteitsverbetering</w:t>
            </w:r>
            <w:r w:rsidR="61ABDC14" w:rsidRPr="00957832">
              <w:rPr>
                <w:rFonts w:asciiTheme="minorHAnsi" w:eastAsia="SimSun" w:hAnsiTheme="minorHAnsi" w:cstheme="minorHAnsi"/>
                <w:sz w:val="22"/>
                <w:szCs w:val="22"/>
              </w:rPr>
              <w:t>, en personeelsbeleid en ontwikkeling.</w:t>
            </w:r>
            <w:r w:rsidR="7BDCEACE" w:rsidRPr="00957832">
              <w:rPr>
                <w:rFonts w:asciiTheme="minorHAnsi" w:eastAsia="SimSun" w:hAnsiTheme="minorHAnsi" w:cstheme="minorHAnsi"/>
                <w:sz w:val="22"/>
                <w:szCs w:val="22"/>
              </w:rPr>
              <w:t xml:space="preserve"> De student kan één van </w:t>
            </w:r>
            <w:r w:rsidR="61ABDC14" w:rsidRPr="00957832">
              <w:rPr>
                <w:rFonts w:asciiTheme="minorHAnsi" w:eastAsia="SimSun" w:hAnsiTheme="minorHAnsi" w:cstheme="minorHAnsi"/>
                <w:sz w:val="22"/>
                <w:szCs w:val="22"/>
              </w:rPr>
              <w:t>de</w:t>
            </w:r>
            <w:r w:rsidR="7BDCEACE" w:rsidRPr="00957832">
              <w:rPr>
                <w:rFonts w:asciiTheme="minorHAnsi" w:eastAsia="SimSun" w:hAnsiTheme="minorHAnsi" w:cstheme="minorHAnsi"/>
                <w:sz w:val="22"/>
                <w:szCs w:val="22"/>
              </w:rPr>
              <w:t xml:space="preserve"> onderwerpen kiezen.</w:t>
            </w:r>
            <w:r w:rsidR="689DF2E2" w:rsidRPr="00957832">
              <w:rPr>
                <w:rFonts w:asciiTheme="minorHAnsi" w:eastAsia="SimSun" w:hAnsiTheme="minorHAnsi" w:cstheme="minorHAnsi"/>
                <w:sz w:val="22"/>
                <w:szCs w:val="22"/>
              </w:rPr>
              <w:t xml:space="preserve"> Voor de</w:t>
            </w:r>
            <w:r w:rsidR="3C1A9A3A" w:rsidRPr="00957832">
              <w:rPr>
                <w:rFonts w:asciiTheme="minorHAnsi" w:eastAsia="SimSun" w:hAnsiTheme="minorHAnsi" w:cstheme="minorHAnsi"/>
                <w:sz w:val="22"/>
                <w:szCs w:val="22"/>
              </w:rPr>
              <w:t>ze</w:t>
            </w:r>
            <w:r w:rsidR="689DF2E2" w:rsidRPr="00957832">
              <w:rPr>
                <w:rFonts w:asciiTheme="minorHAnsi" w:eastAsia="SimSun" w:hAnsiTheme="minorHAnsi" w:cstheme="minorHAnsi"/>
                <w:sz w:val="22"/>
                <w:szCs w:val="22"/>
              </w:rPr>
              <w:t xml:space="preserve"> d</w:t>
            </w:r>
            <w:r w:rsidR="7D48357D" w:rsidRPr="00957832">
              <w:rPr>
                <w:rFonts w:asciiTheme="minorHAnsi" w:eastAsia="SimSun" w:hAnsiTheme="minorHAnsi" w:cstheme="minorHAnsi"/>
                <w:sz w:val="22"/>
                <w:szCs w:val="22"/>
              </w:rPr>
              <w:t xml:space="preserve">rie thema's geldt dat er grote verschillen per afdeling zijn. </w:t>
            </w:r>
            <w:r w:rsidR="248CF326" w:rsidRPr="00957832">
              <w:rPr>
                <w:rFonts w:asciiTheme="minorHAnsi" w:eastAsia="SimSun" w:hAnsiTheme="minorHAnsi" w:cstheme="minorHAnsi"/>
                <w:sz w:val="22"/>
                <w:szCs w:val="22"/>
              </w:rPr>
              <w:t>Mogelijk valt er te leren van de verschillende manieren waarop afdelingen invulling geven aan deze thema's.</w:t>
            </w:r>
            <w:r w:rsidR="0E124318" w:rsidRPr="00957832">
              <w:rPr>
                <w:rFonts w:asciiTheme="minorHAnsi" w:eastAsia="SimSun" w:hAnsiTheme="minorHAnsi" w:cstheme="minorHAnsi"/>
                <w:sz w:val="22"/>
                <w:szCs w:val="22"/>
              </w:rPr>
              <w:t xml:space="preserve"> </w:t>
            </w:r>
          </w:p>
          <w:p w14:paraId="61DC0B80" w14:textId="77777777" w:rsidR="00415375" w:rsidRPr="00957832" w:rsidRDefault="00415375" w:rsidP="00415375">
            <w:pPr>
              <w:ind w:left="0"/>
              <w:rPr>
                <w:rFonts w:asciiTheme="minorHAnsi" w:eastAsia="SimSun" w:hAnsiTheme="minorHAnsi" w:cstheme="minorHAnsi"/>
                <w:sz w:val="22"/>
                <w:szCs w:val="22"/>
              </w:rPr>
            </w:pPr>
          </w:p>
          <w:p w14:paraId="51B21ECA" w14:textId="77777777" w:rsidR="00415375" w:rsidRPr="00957832" w:rsidRDefault="00415375" w:rsidP="44F7E228">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A: Autonomie</w:t>
            </w:r>
          </w:p>
          <w:p w14:paraId="1D24DA39" w14:textId="421D1CAB" w:rsidR="00F35BB0" w:rsidRPr="00957832" w:rsidRDefault="00415375" w:rsidP="5F95672B">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Het belang van autonomie van </w:t>
            </w:r>
            <w:r w:rsidR="00413FED" w:rsidRPr="00957832">
              <w:rPr>
                <w:rFonts w:asciiTheme="minorHAnsi" w:eastAsia="SimSun" w:hAnsiTheme="minorHAnsi" w:cstheme="minorHAnsi"/>
                <w:sz w:val="22"/>
                <w:szCs w:val="22"/>
              </w:rPr>
              <w:t>verpleegkundigen</w:t>
            </w:r>
            <w:r w:rsidRPr="00957832">
              <w:rPr>
                <w:rFonts w:asciiTheme="minorHAnsi" w:eastAsia="SimSun" w:hAnsiTheme="minorHAnsi" w:cstheme="minorHAnsi"/>
                <w:sz w:val="22"/>
                <w:szCs w:val="22"/>
              </w:rPr>
              <w:t xml:space="preserve"> is vaak aangetoond</w:t>
            </w:r>
            <w:r w:rsidR="4368203A" w:rsidRPr="00957832">
              <w:rPr>
                <w:rFonts w:asciiTheme="minorHAnsi" w:eastAsia="SimSun" w:hAnsiTheme="minorHAnsi" w:cstheme="minorHAnsi"/>
                <w:sz w:val="22"/>
                <w:szCs w:val="22"/>
              </w:rPr>
              <w:t xml:space="preserve"> (</w:t>
            </w:r>
            <w:proofErr w:type="spellStart"/>
            <w:r w:rsidR="4368203A" w:rsidRPr="00957832">
              <w:rPr>
                <w:rFonts w:asciiTheme="minorHAnsi" w:eastAsia="Segoe UI" w:hAnsiTheme="minorHAnsi" w:cstheme="minorHAnsi"/>
                <w:color w:val="333333"/>
                <w:sz w:val="22"/>
                <w:szCs w:val="22"/>
              </w:rPr>
              <w:t>Papathanassoglou</w:t>
            </w:r>
            <w:proofErr w:type="spellEnd"/>
            <w:r w:rsidR="0096C099" w:rsidRPr="00957832">
              <w:rPr>
                <w:rFonts w:asciiTheme="minorHAnsi" w:eastAsia="Segoe UI" w:hAnsiTheme="minorHAnsi" w:cstheme="minorHAnsi"/>
                <w:color w:val="333333"/>
                <w:sz w:val="22"/>
                <w:szCs w:val="22"/>
              </w:rPr>
              <w:t xml:space="preserve"> et al., 2012; Ko</w:t>
            </w:r>
            <w:r w:rsidR="0B17C846" w:rsidRPr="00957832">
              <w:rPr>
                <w:rFonts w:asciiTheme="minorHAnsi" w:eastAsia="Segoe UI" w:hAnsiTheme="minorHAnsi" w:cstheme="minorHAnsi"/>
                <w:color w:val="333333"/>
                <w:sz w:val="22"/>
                <w:szCs w:val="22"/>
              </w:rPr>
              <w:t xml:space="preserve"> et al., 2018; </w:t>
            </w:r>
            <w:proofErr w:type="spellStart"/>
            <w:r w:rsidR="0B17C846" w:rsidRPr="00957832">
              <w:rPr>
                <w:rFonts w:asciiTheme="minorHAnsi" w:eastAsia="Segoe UI" w:hAnsiTheme="minorHAnsi" w:cstheme="minorHAnsi"/>
                <w:color w:val="333333"/>
                <w:sz w:val="22"/>
                <w:szCs w:val="22"/>
              </w:rPr>
              <w:t>Labrague</w:t>
            </w:r>
            <w:proofErr w:type="spellEnd"/>
            <w:r w:rsidR="0B17C846" w:rsidRPr="00957832">
              <w:rPr>
                <w:rFonts w:asciiTheme="minorHAnsi" w:eastAsia="Segoe UI" w:hAnsiTheme="minorHAnsi" w:cstheme="minorHAnsi"/>
                <w:color w:val="333333"/>
                <w:sz w:val="22"/>
                <w:szCs w:val="22"/>
              </w:rPr>
              <w:t xml:space="preserve"> et al., 2019; Van Oostveen </w:t>
            </w:r>
            <w:r w:rsidR="00957832" w:rsidRPr="00957832">
              <w:rPr>
                <w:rFonts w:asciiTheme="minorHAnsi" w:eastAsia="Segoe UI" w:hAnsiTheme="minorHAnsi" w:cstheme="minorHAnsi"/>
                <w:color w:val="333333"/>
                <w:sz w:val="22"/>
                <w:szCs w:val="22"/>
              </w:rPr>
              <w:t xml:space="preserve">&amp; </w:t>
            </w:r>
            <w:r w:rsidR="0B17C846" w:rsidRPr="00957832">
              <w:rPr>
                <w:rFonts w:asciiTheme="minorHAnsi" w:eastAsia="Segoe UI" w:hAnsiTheme="minorHAnsi" w:cstheme="minorHAnsi"/>
                <w:color w:val="333333"/>
                <w:sz w:val="22"/>
                <w:szCs w:val="22"/>
              </w:rPr>
              <w:t>Vermeulen</w:t>
            </w:r>
            <w:r w:rsidR="7819EA86" w:rsidRPr="00957832">
              <w:rPr>
                <w:rFonts w:asciiTheme="minorHAnsi" w:eastAsia="Segoe UI" w:hAnsiTheme="minorHAnsi" w:cstheme="minorHAnsi"/>
                <w:color w:val="333333"/>
                <w:sz w:val="22"/>
                <w:szCs w:val="22"/>
              </w:rPr>
              <w:t xml:space="preserve">, 2017; </w:t>
            </w:r>
            <w:proofErr w:type="spellStart"/>
            <w:r w:rsidR="7819EA86" w:rsidRPr="00957832">
              <w:rPr>
                <w:rFonts w:asciiTheme="minorHAnsi" w:eastAsia="Segoe UI" w:hAnsiTheme="minorHAnsi" w:cstheme="minorHAnsi"/>
                <w:color w:val="333333"/>
                <w:sz w:val="22"/>
                <w:szCs w:val="22"/>
              </w:rPr>
              <w:t>Sarkoohijabalbarezi</w:t>
            </w:r>
            <w:proofErr w:type="spellEnd"/>
            <w:r w:rsidR="7819EA86" w:rsidRPr="00957832">
              <w:rPr>
                <w:rFonts w:asciiTheme="minorHAnsi" w:eastAsia="Segoe UI" w:hAnsiTheme="minorHAnsi" w:cstheme="minorHAnsi"/>
                <w:color w:val="333333"/>
                <w:sz w:val="22"/>
                <w:szCs w:val="22"/>
              </w:rPr>
              <w:t xml:space="preserve"> et al., 2017; </w:t>
            </w:r>
            <w:proofErr w:type="spellStart"/>
            <w:r w:rsidR="73A4CB41" w:rsidRPr="00957832">
              <w:rPr>
                <w:rFonts w:asciiTheme="minorHAnsi" w:eastAsia="Segoe UI" w:hAnsiTheme="minorHAnsi" w:cstheme="minorHAnsi"/>
                <w:color w:val="333333"/>
                <w:sz w:val="22"/>
                <w:szCs w:val="22"/>
              </w:rPr>
              <w:t>Enns</w:t>
            </w:r>
            <w:proofErr w:type="spellEnd"/>
            <w:r w:rsidR="73A4CB41" w:rsidRPr="00957832">
              <w:rPr>
                <w:rFonts w:asciiTheme="minorHAnsi" w:eastAsia="Segoe UI" w:hAnsiTheme="minorHAnsi" w:cstheme="minorHAnsi"/>
                <w:color w:val="333333"/>
                <w:sz w:val="22"/>
                <w:szCs w:val="22"/>
              </w:rPr>
              <w:t xml:space="preserve"> et al., 2015; Weston, 2010)</w:t>
            </w:r>
            <w:r w:rsidRPr="00957832">
              <w:rPr>
                <w:rFonts w:asciiTheme="minorHAnsi" w:eastAsia="SimSun" w:hAnsiTheme="minorHAnsi" w:cstheme="minorHAnsi"/>
                <w:sz w:val="22"/>
                <w:szCs w:val="22"/>
              </w:rPr>
              <w:t xml:space="preserve">. Het heeft </w:t>
            </w:r>
            <w:proofErr w:type="spellStart"/>
            <w:r w:rsidR="0070741A" w:rsidRPr="00957832">
              <w:rPr>
                <w:rFonts w:asciiTheme="minorHAnsi" w:eastAsia="SimSun" w:hAnsiTheme="minorHAnsi" w:cstheme="minorHAnsi"/>
                <w:sz w:val="22"/>
                <w:szCs w:val="22"/>
              </w:rPr>
              <w:t>oa</w:t>
            </w:r>
            <w:proofErr w:type="spellEnd"/>
            <w:r w:rsidR="0070741A" w:rsidRPr="00957832">
              <w:rPr>
                <w:rFonts w:asciiTheme="minorHAnsi" w:eastAsia="SimSun" w:hAnsiTheme="minorHAnsi" w:cstheme="minorHAnsi"/>
                <w:sz w:val="22"/>
                <w:szCs w:val="22"/>
              </w:rPr>
              <w:t xml:space="preserve"> </w:t>
            </w:r>
            <w:r w:rsidRPr="00957832">
              <w:rPr>
                <w:rFonts w:asciiTheme="minorHAnsi" w:eastAsia="SimSun" w:hAnsiTheme="minorHAnsi" w:cstheme="minorHAnsi"/>
                <w:sz w:val="22"/>
                <w:szCs w:val="22"/>
              </w:rPr>
              <w:t>een positieve relatie met patiëntveiligheid</w:t>
            </w:r>
            <w:r w:rsidR="0070741A" w:rsidRPr="00957832">
              <w:rPr>
                <w:rFonts w:asciiTheme="minorHAnsi" w:eastAsia="SimSun" w:hAnsiTheme="minorHAnsi" w:cstheme="minorHAnsi"/>
                <w:sz w:val="22"/>
                <w:szCs w:val="22"/>
              </w:rPr>
              <w:t xml:space="preserve">, </w:t>
            </w:r>
            <w:r w:rsidRPr="00957832">
              <w:rPr>
                <w:rFonts w:asciiTheme="minorHAnsi" w:eastAsia="SimSun" w:hAnsiTheme="minorHAnsi" w:cstheme="minorHAnsi"/>
                <w:sz w:val="22"/>
                <w:szCs w:val="22"/>
              </w:rPr>
              <w:t xml:space="preserve">prestaties op het werk </w:t>
            </w:r>
            <w:r w:rsidR="0070741A" w:rsidRPr="00957832">
              <w:rPr>
                <w:rFonts w:asciiTheme="minorHAnsi" w:eastAsia="SimSun" w:hAnsiTheme="minorHAnsi" w:cstheme="minorHAnsi"/>
                <w:sz w:val="22"/>
                <w:szCs w:val="22"/>
              </w:rPr>
              <w:t xml:space="preserve">en </w:t>
            </w:r>
            <w:r w:rsidRPr="00957832">
              <w:rPr>
                <w:rFonts w:asciiTheme="minorHAnsi" w:eastAsia="SimSun" w:hAnsiTheme="minorHAnsi" w:cstheme="minorHAnsi"/>
                <w:sz w:val="22"/>
                <w:szCs w:val="22"/>
              </w:rPr>
              <w:t xml:space="preserve">een hogere arbeidstevredenheid. Autonomie verwijst naar het vermogen om te handelen naar eigen kennis en inzicht binnen de volledige kaders van het (verpleegkundig) vak. </w:t>
            </w:r>
          </w:p>
          <w:p w14:paraId="55A70F55" w14:textId="5CE27F67" w:rsidR="00F35BB0" w:rsidRPr="00957832" w:rsidRDefault="0042605E" w:rsidP="5F95672B">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Verpleegkundigen</w:t>
            </w:r>
            <w:r w:rsidR="00F35BB0" w:rsidRPr="00957832">
              <w:rPr>
                <w:rFonts w:asciiTheme="minorHAnsi" w:eastAsia="SimSun" w:hAnsiTheme="minorHAnsi" w:cstheme="minorHAnsi"/>
                <w:sz w:val="22"/>
                <w:szCs w:val="22"/>
              </w:rPr>
              <w:t xml:space="preserve"> binnen Franciscus beoordelen autonomie gemiddeld met een 6,4 op een schaal van 1 tot 10. </w:t>
            </w:r>
            <w:r w:rsidR="00042605" w:rsidRPr="00957832">
              <w:rPr>
                <w:rFonts w:asciiTheme="minorHAnsi" w:eastAsia="SimSun" w:hAnsiTheme="minorHAnsi" w:cstheme="minorHAnsi"/>
                <w:sz w:val="22"/>
                <w:szCs w:val="22"/>
              </w:rPr>
              <w:t>Een sterk punt is</w:t>
            </w:r>
            <w:r w:rsidR="00F35BB0" w:rsidRPr="00957832">
              <w:rPr>
                <w:rFonts w:asciiTheme="minorHAnsi" w:eastAsia="SimSun" w:hAnsiTheme="minorHAnsi" w:cstheme="minorHAnsi"/>
                <w:sz w:val="22"/>
                <w:szCs w:val="22"/>
              </w:rPr>
              <w:t xml:space="preserve"> het zelf bepalen van de werkdag. Verbetering is mogelijk wat betreft het zelf beslissen over zaken binnen het eigen vakgebied en het durven af te wijken van protocollen op basis van het eigen professionele oordeel.  </w:t>
            </w:r>
            <w:r w:rsidR="0075502A" w:rsidRPr="00957832">
              <w:rPr>
                <w:rFonts w:asciiTheme="minorHAnsi" w:eastAsia="SimSun" w:hAnsiTheme="minorHAnsi" w:cstheme="minorHAnsi"/>
                <w:sz w:val="22"/>
                <w:szCs w:val="22"/>
              </w:rPr>
              <w:t xml:space="preserve"> </w:t>
            </w:r>
          </w:p>
          <w:p w14:paraId="6B0802F5" w14:textId="7E7A6D42" w:rsidR="00415375" w:rsidRPr="00957832" w:rsidRDefault="00415375" w:rsidP="7F6D142F">
            <w:pPr>
              <w:ind w:left="0"/>
              <w:rPr>
                <w:rFonts w:asciiTheme="minorHAnsi" w:eastAsia="SimSun" w:hAnsiTheme="minorHAnsi" w:cstheme="minorHAnsi"/>
                <w:sz w:val="22"/>
                <w:szCs w:val="22"/>
              </w:rPr>
            </w:pPr>
          </w:p>
          <w:p w14:paraId="2D6667C4" w14:textId="77777777" w:rsidR="00415375" w:rsidRPr="00957832" w:rsidRDefault="00415375" w:rsidP="00415375">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B: Kwaliteitsverbetering </w:t>
            </w:r>
          </w:p>
          <w:p w14:paraId="4CA7A04C" w14:textId="3328944C" w:rsidR="00415375" w:rsidRPr="00957832" w:rsidRDefault="00415375" w:rsidP="7F6D142F">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Betrokkenheid van </w:t>
            </w:r>
            <w:r w:rsidR="004F3055" w:rsidRPr="00957832">
              <w:rPr>
                <w:rFonts w:asciiTheme="minorHAnsi" w:eastAsia="SimSun" w:hAnsiTheme="minorHAnsi" w:cstheme="minorHAnsi"/>
                <w:sz w:val="22"/>
                <w:szCs w:val="22"/>
              </w:rPr>
              <w:t>verpleegkundigen</w:t>
            </w:r>
            <w:r w:rsidRPr="00957832">
              <w:rPr>
                <w:rFonts w:asciiTheme="minorHAnsi" w:eastAsia="SimSun" w:hAnsiTheme="minorHAnsi" w:cstheme="minorHAnsi"/>
                <w:sz w:val="22"/>
                <w:szCs w:val="22"/>
              </w:rPr>
              <w:t xml:space="preserve"> bij verbetering van de kwaliteit van zorg kan leiden tot een hogere patiënttevredenheid. Ook kan dit het welzijn en werkplezier van medewerkers vergroten. Bovendien kan het ervoor zorgen dat zij zich meer betrokken voelen bij werkbeslissingen.  Betrokken zijn bij de ontwikkeling van processen om de kwaliteit van de werkomgeving en de kwaliteit van zorg te verbeteren is onderdeel van zeggenschap. Kwaliteit van zorg kan worden gedefinieerd als de mate waarin de geleverde zorg de kans op gewenste patiëntuitkomsten vergroot, in lijn met de huidige professionele kennis.</w:t>
            </w:r>
          </w:p>
          <w:p w14:paraId="776BAEED" w14:textId="77777777" w:rsidR="008B4053" w:rsidRPr="00957832" w:rsidRDefault="008B4053" w:rsidP="7F6D142F">
            <w:pPr>
              <w:ind w:left="0"/>
              <w:rPr>
                <w:rFonts w:asciiTheme="minorHAnsi" w:eastAsia="SimSun" w:hAnsiTheme="minorHAnsi" w:cstheme="minorHAnsi"/>
                <w:sz w:val="22"/>
                <w:szCs w:val="22"/>
              </w:rPr>
            </w:pPr>
          </w:p>
          <w:p w14:paraId="6C55DA68" w14:textId="184B4841" w:rsidR="00A11B9E" w:rsidRPr="00957832" w:rsidRDefault="20E551B5" w:rsidP="4473F8EC">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lastRenderedPageBreak/>
              <w:t>Verpleegkundigen</w:t>
            </w:r>
            <w:r w:rsidR="2B625857" w:rsidRPr="00957832">
              <w:rPr>
                <w:rFonts w:asciiTheme="minorHAnsi" w:eastAsia="SimSun" w:hAnsiTheme="minorHAnsi" w:cstheme="minorHAnsi"/>
                <w:sz w:val="22"/>
                <w:szCs w:val="22"/>
              </w:rPr>
              <w:t xml:space="preserve"> binnen Franciscus beoordelen Kwaliteitsverbetering gemiddeld met een 6,3 op een schaal van 1 tot 10. Sterke punten zijn betrokkenheid bij initiatieven om de werkomgeving te verbeteren, het stimuleren en waarderen van innovatieve ideeën en het structureel hebben van tijd voor het bedenken, delen en uitvoeren van ideeën om de zorg te verbeteren. Er zijn verbeteringen mogelijk op </w:t>
            </w:r>
            <w:r w:rsidR="59109F15" w:rsidRPr="00957832">
              <w:rPr>
                <w:rFonts w:asciiTheme="minorHAnsi" w:eastAsia="SimSun" w:hAnsiTheme="minorHAnsi" w:cstheme="minorHAnsi"/>
                <w:sz w:val="22"/>
                <w:szCs w:val="22"/>
              </w:rPr>
              <w:t>de onderdelen;</w:t>
            </w:r>
            <w:r w:rsidR="2B625857" w:rsidRPr="00957832">
              <w:rPr>
                <w:rFonts w:asciiTheme="minorHAnsi" w:eastAsia="SimSun" w:hAnsiTheme="minorHAnsi" w:cstheme="minorHAnsi"/>
                <w:sz w:val="22"/>
                <w:szCs w:val="22"/>
              </w:rPr>
              <w:t xml:space="preserve"> openstaan voor verandering en innovatie</w:t>
            </w:r>
            <w:r w:rsidR="418E9B79" w:rsidRPr="00957832">
              <w:rPr>
                <w:rFonts w:asciiTheme="minorHAnsi" w:eastAsia="SimSun" w:hAnsiTheme="minorHAnsi" w:cstheme="minorHAnsi"/>
                <w:sz w:val="22"/>
                <w:szCs w:val="22"/>
              </w:rPr>
              <w:t>, betrokkenheid bij kwaliteitsprojecten</w:t>
            </w:r>
            <w:r w:rsidR="74657B0B" w:rsidRPr="00957832">
              <w:rPr>
                <w:rFonts w:asciiTheme="minorHAnsi" w:eastAsia="SimSun" w:hAnsiTheme="minorHAnsi" w:cstheme="minorHAnsi"/>
                <w:sz w:val="22"/>
                <w:szCs w:val="22"/>
              </w:rPr>
              <w:t xml:space="preserve"> en</w:t>
            </w:r>
            <w:r w:rsidR="59109F15" w:rsidRPr="00957832">
              <w:rPr>
                <w:rFonts w:asciiTheme="minorHAnsi" w:eastAsia="SimSun" w:hAnsiTheme="minorHAnsi" w:cstheme="minorHAnsi"/>
                <w:sz w:val="22"/>
                <w:szCs w:val="22"/>
              </w:rPr>
              <w:t xml:space="preserve"> structurele tijd voor kwaliteitsverbetering</w:t>
            </w:r>
            <w:r w:rsidR="00957832">
              <w:rPr>
                <w:rFonts w:asciiTheme="minorHAnsi" w:eastAsia="SimSun" w:hAnsiTheme="minorHAnsi" w:cstheme="minorHAnsi"/>
                <w:sz w:val="22"/>
                <w:szCs w:val="22"/>
              </w:rPr>
              <w:t>.</w:t>
            </w:r>
            <w:r w:rsidR="5BC8379F" w:rsidRPr="00957832">
              <w:rPr>
                <w:rFonts w:asciiTheme="minorHAnsi" w:eastAsia="SimSun" w:hAnsiTheme="minorHAnsi" w:cstheme="minorHAnsi"/>
                <w:sz w:val="22"/>
                <w:szCs w:val="22"/>
              </w:rPr>
              <w:t xml:space="preserve"> Een voorbeeld hiervan is </w:t>
            </w:r>
            <w:r w:rsidR="320495CC" w:rsidRPr="00957832">
              <w:rPr>
                <w:rFonts w:asciiTheme="minorHAnsi" w:eastAsia="SimSun" w:hAnsiTheme="minorHAnsi" w:cstheme="minorHAnsi"/>
                <w:sz w:val="22"/>
                <w:szCs w:val="22"/>
              </w:rPr>
              <w:t>uitvoeren van bepaalde controles: mag je hiervoor naast de protocollen gebruik maken van klinisch inzicht? Een ander voorb</w:t>
            </w:r>
            <w:r w:rsidR="544624D7" w:rsidRPr="00957832">
              <w:rPr>
                <w:rFonts w:asciiTheme="minorHAnsi" w:eastAsia="SimSun" w:hAnsiTheme="minorHAnsi" w:cstheme="minorHAnsi"/>
                <w:sz w:val="22"/>
                <w:szCs w:val="22"/>
              </w:rPr>
              <w:t xml:space="preserve">eeld is het bijhouden van kwaliteitsgegevens: welke daarvan dragen echt bij aan kwalitatief goede verpleegkundige zorg en welk invloed </w:t>
            </w:r>
            <w:r w:rsidR="42F8932D" w:rsidRPr="00957832">
              <w:rPr>
                <w:rFonts w:asciiTheme="minorHAnsi" w:eastAsia="SimSun" w:hAnsiTheme="minorHAnsi" w:cstheme="minorHAnsi"/>
                <w:sz w:val="22"/>
                <w:szCs w:val="22"/>
              </w:rPr>
              <w:t>ervaren de verpleegkundigen om samen te bepalen wat zinvol is om bij te houden?</w:t>
            </w:r>
          </w:p>
          <w:p w14:paraId="7DE48AD2" w14:textId="77777777" w:rsidR="0042384B" w:rsidRPr="00957832" w:rsidRDefault="0042384B" w:rsidP="00415375">
            <w:pPr>
              <w:ind w:left="0"/>
              <w:rPr>
                <w:rFonts w:asciiTheme="minorHAnsi" w:eastAsia="SimSun" w:hAnsiTheme="minorHAnsi" w:cstheme="minorHAnsi"/>
                <w:sz w:val="22"/>
                <w:szCs w:val="22"/>
              </w:rPr>
            </w:pPr>
          </w:p>
          <w:p w14:paraId="18F44D5B" w14:textId="2D8F321E" w:rsidR="0042384B" w:rsidRPr="00957832" w:rsidRDefault="00A320A8" w:rsidP="00415375">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C: Personeelsbeleid &amp; ontwikkeling </w:t>
            </w:r>
          </w:p>
          <w:p w14:paraId="109E4E78" w14:textId="1B1F9F50" w:rsidR="00A320A8" w:rsidRPr="00957832" w:rsidRDefault="00791813" w:rsidP="5F95672B">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Personeelsbeleid </w:t>
            </w:r>
            <w:r w:rsidR="00DB7F33" w:rsidRPr="00957832">
              <w:rPr>
                <w:rFonts w:asciiTheme="minorHAnsi" w:eastAsia="SimSun" w:hAnsiTheme="minorHAnsi" w:cstheme="minorHAnsi"/>
                <w:sz w:val="22"/>
                <w:szCs w:val="22"/>
              </w:rPr>
              <w:t xml:space="preserve">heeft een direct effect op de prestaties die verpleegkundigen leveren en daarom is inspraak op dit onderdeel essentieel. Ook de samenwerking tussen verpleegkundigen verbetert wanneer zij samen beleid bepalen. </w:t>
            </w:r>
            <w:r w:rsidR="00093584" w:rsidRPr="00957832">
              <w:rPr>
                <w:rFonts w:asciiTheme="minorHAnsi" w:eastAsia="SimSun" w:hAnsiTheme="minorHAnsi" w:cstheme="minorHAnsi"/>
                <w:sz w:val="22"/>
                <w:szCs w:val="22"/>
              </w:rPr>
              <w:t xml:space="preserve">Verpleegkundigen binnen Franciscus scoren Personeelsbeleid en Ontwikkeling met een 5,8 op een schaal van 1 tot 10. </w:t>
            </w:r>
            <w:r w:rsidR="00E6345B" w:rsidRPr="00957832">
              <w:rPr>
                <w:rFonts w:asciiTheme="minorHAnsi" w:eastAsia="SimSun" w:hAnsiTheme="minorHAnsi" w:cstheme="minorHAnsi"/>
                <w:sz w:val="22"/>
                <w:szCs w:val="22"/>
              </w:rPr>
              <w:t>Sterke punten zijn de reflectie op de werkdag, bijvoorbeeld door een dag</w:t>
            </w:r>
            <w:r w:rsidR="00957832">
              <w:rPr>
                <w:rFonts w:asciiTheme="minorHAnsi" w:eastAsia="SimSun" w:hAnsiTheme="minorHAnsi" w:cstheme="minorHAnsi"/>
                <w:sz w:val="22"/>
                <w:szCs w:val="22"/>
              </w:rPr>
              <w:t xml:space="preserve"> </w:t>
            </w:r>
            <w:r w:rsidR="00E6345B" w:rsidRPr="00957832">
              <w:rPr>
                <w:rFonts w:asciiTheme="minorHAnsi" w:eastAsia="SimSun" w:hAnsiTheme="minorHAnsi" w:cstheme="minorHAnsi"/>
                <w:sz w:val="22"/>
                <w:szCs w:val="22"/>
              </w:rPr>
              <w:t>evaluatie te doen met elkaar. Ook ervaren verpleegkundigen voldoende invloed op het bepalen van het volgen van een opleiding of cursus</w:t>
            </w:r>
            <w:r w:rsidR="00571E96" w:rsidRPr="00957832">
              <w:rPr>
                <w:rFonts w:asciiTheme="minorHAnsi" w:eastAsia="SimSun" w:hAnsiTheme="minorHAnsi" w:cstheme="minorHAnsi"/>
                <w:sz w:val="22"/>
                <w:szCs w:val="22"/>
              </w:rPr>
              <w:t xml:space="preserve">, en krijgen zij voldoende ontwikkelmogelijkheden aangeboden. Verbeteringen zijn mogelijk op: duidelijk maken aan collega’s dat zij invloed hebben op het beleid van de afdeling, bijvoorbeeld door </w:t>
            </w:r>
            <w:r w:rsidR="00485492" w:rsidRPr="00957832">
              <w:rPr>
                <w:rFonts w:asciiTheme="minorHAnsi" w:eastAsia="SimSun" w:hAnsiTheme="minorHAnsi" w:cstheme="minorHAnsi"/>
                <w:sz w:val="22"/>
                <w:szCs w:val="22"/>
              </w:rPr>
              <w:t xml:space="preserve">zorgprocessen te veranderen of inspraak op de planning van </w:t>
            </w:r>
            <w:r w:rsidR="0B848CE8" w:rsidRPr="00957832">
              <w:rPr>
                <w:rFonts w:asciiTheme="minorHAnsi" w:eastAsia="SimSun" w:hAnsiTheme="minorHAnsi" w:cstheme="minorHAnsi"/>
                <w:sz w:val="22"/>
                <w:szCs w:val="22"/>
              </w:rPr>
              <w:t>patiënten</w:t>
            </w:r>
            <w:r w:rsidR="00485492" w:rsidRPr="00957832">
              <w:rPr>
                <w:rFonts w:asciiTheme="minorHAnsi" w:eastAsia="SimSun" w:hAnsiTheme="minorHAnsi" w:cstheme="minorHAnsi"/>
                <w:sz w:val="22"/>
                <w:szCs w:val="22"/>
              </w:rPr>
              <w:t xml:space="preserve"> etc.</w:t>
            </w:r>
            <w:r w:rsidR="00C46E10" w:rsidRPr="00957832">
              <w:rPr>
                <w:rFonts w:asciiTheme="minorHAnsi" w:eastAsia="SimSun" w:hAnsiTheme="minorHAnsi" w:cstheme="minorHAnsi"/>
                <w:sz w:val="22"/>
                <w:szCs w:val="22"/>
              </w:rPr>
              <w:t xml:space="preserve"> </w:t>
            </w:r>
            <w:r w:rsidR="00485492" w:rsidRPr="00957832">
              <w:rPr>
                <w:rFonts w:asciiTheme="minorHAnsi" w:eastAsia="SimSun" w:hAnsiTheme="minorHAnsi" w:cstheme="minorHAnsi"/>
                <w:sz w:val="22"/>
                <w:szCs w:val="22"/>
              </w:rPr>
              <w:t>Verbetering is ook mogelijk op de samenstelling van het team</w:t>
            </w:r>
            <w:r w:rsidR="00D01005" w:rsidRPr="00957832">
              <w:rPr>
                <w:rFonts w:asciiTheme="minorHAnsi" w:eastAsia="SimSun" w:hAnsiTheme="minorHAnsi" w:cstheme="minorHAnsi"/>
                <w:sz w:val="22"/>
                <w:szCs w:val="22"/>
              </w:rPr>
              <w:t xml:space="preserve">. Meer invloed op welke functies nodig zijn in het team om de beste zorg te leveren en aansluiten bij de sollicitatieprocedure zodat verpleegkundigen meer betrokken zijn </w:t>
            </w:r>
            <w:r w:rsidR="00C46E10" w:rsidRPr="00957832">
              <w:rPr>
                <w:rFonts w:asciiTheme="minorHAnsi" w:eastAsia="SimSun" w:hAnsiTheme="minorHAnsi" w:cstheme="minorHAnsi"/>
                <w:sz w:val="22"/>
                <w:szCs w:val="22"/>
              </w:rPr>
              <w:t xml:space="preserve">bij het aannemen van de nieuwe collega’s. Maar ook worden kansen gezien om betrokken te zijn bij plannen om collega’s te behouden op de afdeling. Hoe zorg je hiervoor in het team? Ook meer zeggenschap op het rooster wordt aangegeven als verbetermogelijkheid. </w:t>
            </w:r>
          </w:p>
          <w:p w14:paraId="5ADF4D6B" w14:textId="77777777" w:rsidR="00945B3B" w:rsidRPr="00957832" w:rsidRDefault="00945B3B" w:rsidP="00415375">
            <w:pPr>
              <w:ind w:left="0"/>
              <w:rPr>
                <w:rFonts w:asciiTheme="minorHAnsi" w:eastAsia="SimSun" w:hAnsiTheme="minorHAnsi" w:cstheme="minorHAnsi"/>
                <w:sz w:val="22"/>
                <w:szCs w:val="22"/>
              </w:rPr>
            </w:pPr>
          </w:p>
          <w:p w14:paraId="56A40A52" w14:textId="309EB6F4" w:rsidR="009A0A6E" w:rsidRPr="00957832" w:rsidRDefault="009A0A6E" w:rsidP="007D26EE">
            <w:pPr>
              <w:ind w:left="0"/>
              <w:rPr>
                <w:rFonts w:asciiTheme="minorHAnsi" w:eastAsia="SimSun" w:hAnsiTheme="minorHAnsi" w:cstheme="minorHAnsi"/>
                <w:sz w:val="22"/>
                <w:szCs w:val="22"/>
              </w:rPr>
            </w:pPr>
          </w:p>
        </w:tc>
      </w:tr>
      <w:tr w:rsidR="00967FD8" w:rsidRPr="00957832" w14:paraId="72AAF35C" w14:textId="77777777" w:rsidTr="5F95672B">
        <w:trPr>
          <w:trHeight w:val="828"/>
        </w:trPr>
        <w:tc>
          <w:tcPr>
            <w:tcW w:w="2484" w:type="dxa"/>
          </w:tcPr>
          <w:p w14:paraId="4AD6B2EC" w14:textId="77777777" w:rsidR="00967FD8" w:rsidRPr="00957832" w:rsidRDefault="007C09A6"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lastRenderedPageBreak/>
              <w:t>Beschrijving opdracht</w:t>
            </w:r>
            <w:r w:rsidR="00354FAE" w:rsidRPr="00957832">
              <w:rPr>
                <w:rFonts w:asciiTheme="minorHAnsi" w:eastAsia="SimSun" w:hAnsiTheme="minorHAnsi" w:cstheme="minorHAnsi"/>
                <w:b/>
                <w:sz w:val="22"/>
                <w:szCs w:val="22"/>
              </w:rPr>
              <w:t xml:space="preserve"> en verwachte resultaten/eindproduct*</w:t>
            </w:r>
          </w:p>
          <w:p w14:paraId="299ADE94" w14:textId="77777777" w:rsidR="00967FD8" w:rsidRPr="00957832" w:rsidRDefault="00967FD8" w:rsidP="00023EA9">
            <w:pPr>
              <w:ind w:left="0"/>
              <w:rPr>
                <w:rFonts w:asciiTheme="minorHAnsi" w:eastAsia="SimSun" w:hAnsiTheme="minorHAnsi" w:cstheme="minorHAnsi"/>
                <w:sz w:val="22"/>
                <w:szCs w:val="22"/>
              </w:rPr>
            </w:pPr>
            <w:r w:rsidRPr="00957832">
              <w:rPr>
                <w:rFonts w:asciiTheme="minorHAnsi" w:eastAsia="SimSun" w:hAnsiTheme="minorHAnsi" w:cstheme="minorHAnsi"/>
                <w:i/>
                <w:sz w:val="22"/>
                <w:szCs w:val="22"/>
              </w:rPr>
              <w:t>(</w:t>
            </w:r>
            <w:r w:rsidR="00023EA9" w:rsidRPr="00957832">
              <w:rPr>
                <w:rFonts w:asciiTheme="minorHAnsi" w:eastAsia="SimSun" w:hAnsiTheme="minorHAnsi" w:cstheme="minorHAnsi"/>
                <w:i/>
                <w:sz w:val="22"/>
                <w:szCs w:val="22"/>
              </w:rPr>
              <w:t xml:space="preserve">Wat is </w:t>
            </w:r>
            <w:r w:rsidRPr="00957832">
              <w:rPr>
                <w:rFonts w:asciiTheme="minorHAnsi" w:eastAsia="SimSun" w:hAnsiTheme="minorHAnsi" w:cstheme="minorHAnsi"/>
                <w:i/>
                <w:sz w:val="22"/>
                <w:szCs w:val="22"/>
              </w:rPr>
              <w:t>de vraag of het probleem</w:t>
            </w:r>
            <w:r w:rsidR="00023EA9" w:rsidRPr="00957832">
              <w:rPr>
                <w:rFonts w:asciiTheme="minorHAnsi" w:eastAsia="SimSun" w:hAnsiTheme="minorHAnsi" w:cstheme="minorHAnsi"/>
                <w:i/>
                <w:sz w:val="22"/>
                <w:szCs w:val="22"/>
              </w:rPr>
              <w:t>?</w:t>
            </w:r>
            <w:r w:rsidR="002376EB" w:rsidRPr="00957832">
              <w:rPr>
                <w:rFonts w:asciiTheme="minorHAnsi" w:eastAsia="SimSun" w:hAnsiTheme="minorHAnsi" w:cstheme="minorHAnsi"/>
                <w:i/>
                <w:sz w:val="22"/>
                <w:szCs w:val="22"/>
              </w:rPr>
              <w:t>; waaraan moet het eindresultaat voldoen?</w:t>
            </w:r>
            <w:r w:rsidR="00354FAE" w:rsidRPr="00957832">
              <w:rPr>
                <w:rFonts w:asciiTheme="minorHAnsi" w:eastAsia="SimSun" w:hAnsiTheme="minorHAnsi" w:cstheme="minorHAnsi"/>
                <w:i/>
                <w:sz w:val="22"/>
                <w:szCs w:val="22"/>
              </w:rPr>
              <w:t>; weer te geven in maximaal 100 woorden</w:t>
            </w:r>
            <w:r w:rsidRPr="00957832">
              <w:rPr>
                <w:rFonts w:asciiTheme="minorHAnsi" w:eastAsia="SimSun" w:hAnsiTheme="minorHAnsi" w:cstheme="minorHAnsi"/>
                <w:i/>
                <w:sz w:val="22"/>
                <w:szCs w:val="22"/>
              </w:rPr>
              <w:t>)</w:t>
            </w:r>
          </w:p>
        </w:tc>
        <w:tc>
          <w:tcPr>
            <w:tcW w:w="6475" w:type="dxa"/>
          </w:tcPr>
          <w:p w14:paraId="6D739457" w14:textId="432D187A" w:rsidR="0095037E" w:rsidRPr="00957832" w:rsidRDefault="004F164F" w:rsidP="5F95672B">
            <w:pPr>
              <w:spacing w:line="240" w:lineRule="auto"/>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Op dit moment is het onduidelijk hoe de verpleegkundigen verpleegkundig</w:t>
            </w:r>
            <w:r w:rsidR="00887FA3" w:rsidRPr="00957832">
              <w:rPr>
                <w:rFonts w:asciiTheme="minorHAnsi" w:eastAsia="SimSun" w:hAnsiTheme="minorHAnsi" w:cstheme="minorHAnsi"/>
                <w:sz w:val="22"/>
                <w:szCs w:val="22"/>
              </w:rPr>
              <w:t xml:space="preserve"> zeggenschap</w:t>
            </w:r>
            <w:r w:rsidRPr="00957832">
              <w:rPr>
                <w:rFonts w:asciiTheme="minorHAnsi" w:eastAsia="SimSun" w:hAnsiTheme="minorHAnsi" w:cstheme="minorHAnsi"/>
                <w:sz w:val="22"/>
                <w:szCs w:val="22"/>
              </w:rPr>
              <w:t xml:space="preserve"> inzetten op de afdeling tijdens hun werkzaamheden. </w:t>
            </w:r>
            <w:r w:rsidR="00EB3AB6" w:rsidRPr="00957832">
              <w:rPr>
                <w:rFonts w:asciiTheme="minorHAnsi" w:eastAsia="SimSun" w:hAnsiTheme="minorHAnsi" w:cstheme="minorHAnsi"/>
                <w:sz w:val="22"/>
                <w:szCs w:val="22"/>
              </w:rPr>
              <w:t xml:space="preserve">Er wordt verwacht dat duidelijk wordt welke initiatieven op dit moment lopen binnen het thema wat onderzocht wordt. Wat zijn bevorderende en belemmerende mechanismen? Uiteindelijk moet duidelijk worden hoe de verpleegkundigen zeggenschap inzetten op de afdeling. </w:t>
            </w:r>
            <w:r w:rsidR="35A504C8" w:rsidRPr="00957832">
              <w:rPr>
                <w:rFonts w:asciiTheme="minorHAnsi" w:eastAsia="SimSun" w:hAnsiTheme="minorHAnsi" w:cstheme="minorHAnsi"/>
                <w:sz w:val="22"/>
                <w:szCs w:val="22"/>
              </w:rPr>
              <w:t xml:space="preserve">Naast de scriptie/ eindproduct moet er een eindproduct gemaakt worden om de afdeling te informeren over de resultaten </w:t>
            </w:r>
            <w:r w:rsidR="708F3F18" w:rsidRPr="00957832">
              <w:rPr>
                <w:rFonts w:asciiTheme="minorHAnsi" w:eastAsia="SimSun" w:hAnsiTheme="minorHAnsi" w:cstheme="minorHAnsi"/>
                <w:sz w:val="22"/>
                <w:szCs w:val="22"/>
              </w:rPr>
              <w:t xml:space="preserve">(bijv. Praatplaat, </w:t>
            </w:r>
            <w:proofErr w:type="spellStart"/>
            <w:r w:rsidR="708F3F18" w:rsidRPr="00957832">
              <w:rPr>
                <w:rFonts w:asciiTheme="minorHAnsi" w:eastAsia="SimSun" w:hAnsiTheme="minorHAnsi" w:cstheme="minorHAnsi"/>
                <w:sz w:val="22"/>
                <w:szCs w:val="22"/>
              </w:rPr>
              <w:t>visual</w:t>
            </w:r>
            <w:proofErr w:type="spellEnd"/>
            <w:r w:rsidR="65FF61E3" w:rsidRPr="00957832">
              <w:rPr>
                <w:rFonts w:asciiTheme="minorHAnsi" w:eastAsia="SimSun" w:hAnsiTheme="minorHAnsi" w:cstheme="minorHAnsi"/>
                <w:sz w:val="22"/>
                <w:szCs w:val="22"/>
              </w:rPr>
              <w:t>)</w:t>
            </w:r>
          </w:p>
          <w:p w14:paraId="49A5A4AA" w14:textId="6DF672B9" w:rsidR="0095037E" w:rsidRPr="00957832" w:rsidRDefault="0095037E" w:rsidP="0024300E">
            <w:pPr>
              <w:pStyle w:val="Geenafstand"/>
              <w:spacing w:line="276" w:lineRule="auto"/>
              <w:rPr>
                <w:rFonts w:asciiTheme="minorHAnsi" w:hAnsiTheme="minorHAnsi" w:cstheme="minorHAnsi"/>
              </w:rPr>
            </w:pPr>
          </w:p>
        </w:tc>
      </w:tr>
      <w:tr w:rsidR="00354FAE" w:rsidRPr="00957832" w14:paraId="17947095" w14:textId="77777777" w:rsidTr="5F95672B">
        <w:trPr>
          <w:trHeight w:val="970"/>
        </w:trPr>
        <w:tc>
          <w:tcPr>
            <w:tcW w:w="2484" w:type="dxa"/>
          </w:tcPr>
          <w:p w14:paraId="2346F5F4" w14:textId="77777777" w:rsidR="00354FAE" w:rsidRPr="00957832" w:rsidRDefault="00860EF3"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lastRenderedPageBreak/>
              <w:t xml:space="preserve">Omgeving waar </w:t>
            </w:r>
            <w:r w:rsidR="00354FAE" w:rsidRPr="00957832">
              <w:rPr>
                <w:rFonts w:asciiTheme="minorHAnsi" w:eastAsia="SimSun" w:hAnsiTheme="minorHAnsi" w:cstheme="minorHAnsi"/>
                <w:b/>
                <w:sz w:val="22"/>
                <w:szCs w:val="22"/>
              </w:rPr>
              <w:t>binnen het onderzoek dient plaats te vinden</w:t>
            </w:r>
          </w:p>
          <w:p w14:paraId="745649E9" w14:textId="77777777" w:rsidR="00354FAE" w:rsidRPr="00957832" w:rsidRDefault="00354FAE" w:rsidP="00860EF3">
            <w:pPr>
              <w:ind w:left="0"/>
              <w:rPr>
                <w:rFonts w:asciiTheme="minorHAnsi" w:eastAsia="SimSun" w:hAnsiTheme="minorHAnsi" w:cstheme="minorHAnsi"/>
                <w:i/>
                <w:sz w:val="22"/>
                <w:szCs w:val="22"/>
              </w:rPr>
            </w:pPr>
            <w:r w:rsidRPr="00957832">
              <w:rPr>
                <w:rFonts w:asciiTheme="minorHAnsi" w:eastAsia="SimSun" w:hAnsiTheme="minorHAnsi" w:cstheme="minorHAnsi"/>
                <w:sz w:val="22"/>
                <w:szCs w:val="22"/>
              </w:rPr>
              <w:t>(</w:t>
            </w:r>
            <w:r w:rsidRPr="00957832">
              <w:rPr>
                <w:rFonts w:asciiTheme="minorHAnsi" w:eastAsia="SimSun" w:hAnsiTheme="minorHAnsi" w:cstheme="minorHAnsi"/>
                <w:i/>
                <w:sz w:val="22"/>
                <w:szCs w:val="22"/>
              </w:rPr>
              <w:t>beschrijf de “</w:t>
            </w:r>
            <w:r w:rsidR="00860EF3" w:rsidRPr="00957832">
              <w:rPr>
                <w:rFonts w:asciiTheme="minorHAnsi" w:eastAsia="SimSun" w:hAnsiTheme="minorHAnsi" w:cstheme="minorHAnsi"/>
                <w:i/>
                <w:sz w:val="22"/>
                <w:szCs w:val="22"/>
              </w:rPr>
              <w:t>sleutelfiguren</w:t>
            </w:r>
            <w:r w:rsidRPr="00957832">
              <w:rPr>
                <w:rFonts w:asciiTheme="minorHAnsi" w:eastAsia="SimSun" w:hAnsiTheme="minorHAnsi" w:cstheme="minorHAnsi"/>
                <w:i/>
                <w:sz w:val="22"/>
                <w:szCs w:val="22"/>
              </w:rPr>
              <w:t>” (belanghebbenden) in het kader van het uit te voeren onderzoek en de afdeling / instelling waar het onderzoek dient plaats te vinden)</w:t>
            </w:r>
          </w:p>
        </w:tc>
        <w:tc>
          <w:tcPr>
            <w:tcW w:w="6475" w:type="dxa"/>
          </w:tcPr>
          <w:p w14:paraId="2014B282" w14:textId="27C53D83" w:rsidR="00E87277" w:rsidRPr="00957832" w:rsidRDefault="00E94FDF" w:rsidP="5F95672B">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Verschillende afdelingen van Franciscus</w:t>
            </w:r>
            <w:r w:rsidR="005D3D72" w:rsidRPr="00957832">
              <w:rPr>
                <w:rFonts w:asciiTheme="minorHAnsi" w:eastAsia="SimSun" w:hAnsiTheme="minorHAnsi" w:cstheme="minorHAnsi"/>
                <w:sz w:val="22"/>
                <w:szCs w:val="22"/>
              </w:rPr>
              <w:t xml:space="preserve">, </w:t>
            </w:r>
            <w:r w:rsidR="00CA282E" w:rsidRPr="00957832">
              <w:rPr>
                <w:rFonts w:asciiTheme="minorHAnsi" w:eastAsia="SimSun" w:hAnsiTheme="minorHAnsi" w:cstheme="minorHAnsi"/>
                <w:sz w:val="22"/>
                <w:szCs w:val="22"/>
              </w:rPr>
              <w:t xml:space="preserve">binnen de eenheid </w:t>
            </w:r>
            <w:r w:rsidR="005D3D72" w:rsidRPr="00957832">
              <w:rPr>
                <w:rFonts w:asciiTheme="minorHAnsi" w:eastAsia="SimSun" w:hAnsiTheme="minorHAnsi" w:cstheme="minorHAnsi"/>
                <w:sz w:val="22"/>
                <w:szCs w:val="22"/>
              </w:rPr>
              <w:t>waar de student stageloopt/ werkt</w:t>
            </w:r>
            <w:r w:rsidRPr="00957832">
              <w:rPr>
                <w:rFonts w:asciiTheme="minorHAnsi" w:eastAsia="SimSun" w:hAnsiTheme="minorHAnsi" w:cstheme="minorHAnsi"/>
                <w:sz w:val="22"/>
                <w:szCs w:val="22"/>
              </w:rPr>
              <w:t>.</w:t>
            </w:r>
            <w:r w:rsidR="005E53E0" w:rsidRPr="00957832">
              <w:rPr>
                <w:rFonts w:asciiTheme="minorHAnsi" w:eastAsia="SimSun" w:hAnsiTheme="minorHAnsi" w:cstheme="minorHAnsi"/>
                <w:sz w:val="22"/>
                <w:szCs w:val="22"/>
              </w:rPr>
              <w:t xml:space="preserve"> </w:t>
            </w:r>
            <w:r w:rsidR="00E87277" w:rsidRPr="00957832">
              <w:rPr>
                <w:rFonts w:asciiTheme="minorHAnsi" w:eastAsia="SimSun" w:hAnsiTheme="minorHAnsi" w:cstheme="minorHAnsi"/>
                <w:sz w:val="22"/>
                <w:szCs w:val="22"/>
              </w:rPr>
              <w:t>Het onderzoek is in opdracht van de pijler Zeggenschap binnen het programma Verpleegkundige Toekomst Bestendige Zorg van het Franciscus.</w:t>
            </w:r>
          </w:p>
          <w:p w14:paraId="2D5E594B" w14:textId="48100270" w:rsidR="00E87277" w:rsidRPr="00957832" w:rsidRDefault="00E87277" w:rsidP="00F16D38">
            <w:pPr>
              <w:ind w:left="0"/>
              <w:rPr>
                <w:rFonts w:asciiTheme="minorHAnsi" w:eastAsia="SimSun" w:hAnsiTheme="minorHAnsi" w:cstheme="minorHAnsi"/>
                <w:sz w:val="22"/>
                <w:szCs w:val="22"/>
              </w:rPr>
            </w:pPr>
          </w:p>
        </w:tc>
      </w:tr>
      <w:tr w:rsidR="00967FD8" w:rsidRPr="00957832" w14:paraId="360FDBC2" w14:textId="77777777" w:rsidTr="5F95672B">
        <w:trPr>
          <w:trHeight w:val="1163"/>
        </w:trPr>
        <w:tc>
          <w:tcPr>
            <w:tcW w:w="2484" w:type="dxa"/>
          </w:tcPr>
          <w:p w14:paraId="34AFD1E8" w14:textId="77777777" w:rsidR="00967FD8" w:rsidRPr="00957832" w:rsidRDefault="00967FD8"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 xml:space="preserve">Doelstelling </w:t>
            </w:r>
          </w:p>
          <w:p w14:paraId="58147996" w14:textId="77777777" w:rsidR="00967FD8" w:rsidRPr="00957832" w:rsidRDefault="00967FD8" w:rsidP="00023EA9">
            <w:pPr>
              <w:ind w:left="0"/>
              <w:rPr>
                <w:rFonts w:asciiTheme="minorHAnsi" w:eastAsia="SimSun" w:hAnsiTheme="minorHAnsi" w:cstheme="minorHAnsi"/>
                <w:sz w:val="22"/>
                <w:szCs w:val="22"/>
              </w:rPr>
            </w:pPr>
            <w:r w:rsidRPr="00957832">
              <w:rPr>
                <w:rFonts w:asciiTheme="minorHAnsi" w:eastAsia="SimSun" w:hAnsiTheme="minorHAnsi" w:cstheme="minorHAnsi"/>
                <w:i/>
                <w:sz w:val="22"/>
                <w:szCs w:val="22"/>
              </w:rPr>
              <w:t>(</w:t>
            </w:r>
            <w:r w:rsidR="00023EA9" w:rsidRPr="00957832">
              <w:rPr>
                <w:rFonts w:asciiTheme="minorHAnsi" w:eastAsia="SimSun" w:hAnsiTheme="minorHAnsi" w:cstheme="minorHAnsi"/>
                <w:i/>
                <w:sz w:val="22"/>
                <w:szCs w:val="22"/>
              </w:rPr>
              <w:t>wat is de bedoeling van het onderzoek?</w:t>
            </w:r>
            <w:r w:rsidR="002376EB" w:rsidRPr="00957832">
              <w:rPr>
                <w:rFonts w:asciiTheme="minorHAnsi" w:eastAsia="SimSun" w:hAnsiTheme="minorHAnsi" w:cstheme="minorHAnsi"/>
                <w:i/>
                <w:sz w:val="22"/>
                <w:szCs w:val="22"/>
              </w:rPr>
              <w:t>; welk doel moet behaald worden?</w:t>
            </w:r>
            <w:r w:rsidR="00023EA9" w:rsidRPr="00957832">
              <w:rPr>
                <w:rFonts w:asciiTheme="minorHAnsi" w:eastAsia="SimSun" w:hAnsiTheme="minorHAnsi" w:cstheme="minorHAnsi"/>
                <w:i/>
                <w:sz w:val="22"/>
                <w:szCs w:val="22"/>
              </w:rPr>
              <w:t>)</w:t>
            </w:r>
          </w:p>
        </w:tc>
        <w:tc>
          <w:tcPr>
            <w:tcW w:w="6475" w:type="dxa"/>
          </w:tcPr>
          <w:p w14:paraId="3B7C253C" w14:textId="6AFB9211" w:rsidR="006F5944" w:rsidRPr="00957832" w:rsidRDefault="006F5944" w:rsidP="006F5944">
            <w:pPr>
              <w:autoSpaceDE w:val="0"/>
              <w:autoSpaceDN w:val="0"/>
              <w:adjustRightInd w:val="0"/>
              <w:spacing w:line="240" w:lineRule="auto"/>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Het onderzoek draagt bij aan de verpleegkundige ontwikkeling binnen het Francis</w:t>
            </w:r>
            <w:r w:rsidR="00A60C4F" w:rsidRPr="00957832">
              <w:rPr>
                <w:rFonts w:asciiTheme="minorHAnsi" w:eastAsia="SimSun" w:hAnsiTheme="minorHAnsi" w:cstheme="minorHAnsi"/>
                <w:sz w:val="22"/>
                <w:szCs w:val="22"/>
              </w:rPr>
              <w:t>c</w:t>
            </w:r>
            <w:r w:rsidRPr="00957832">
              <w:rPr>
                <w:rFonts w:asciiTheme="minorHAnsi" w:eastAsia="SimSun" w:hAnsiTheme="minorHAnsi" w:cstheme="minorHAnsi"/>
                <w:sz w:val="22"/>
                <w:szCs w:val="22"/>
              </w:rPr>
              <w:t xml:space="preserve">us, door de huidige situatie inzichtelijk maken van de inzet en ervaring van verpleegkundigen over het thema zeggenschap. </w:t>
            </w:r>
          </w:p>
          <w:p w14:paraId="5C4E1B5A" w14:textId="77777777" w:rsidR="006F5944" w:rsidRPr="00957832" w:rsidRDefault="006F5944" w:rsidP="00F102B2">
            <w:pPr>
              <w:ind w:left="0"/>
              <w:rPr>
                <w:rFonts w:asciiTheme="minorHAnsi" w:hAnsiTheme="minorHAnsi" w:cstheme="minorHAnsi"/>
                <w:sz w:val="22"/>
                <w:szCs w:val="22"/>
              </w:rPr>
            </w:pPr>
          </w:p>
          <w:p w14:paraId="436FE0CC" w14:textId="77777777" w:rsidR="00636C25" w:rsidRPr="00957832" w:rsidRDefault="00636C25" w:rsidP="00C410F2">
            <w:pPr>
              <w:ind w:left="0"/>
              <w:rPr>
                <w:rFonts w:asciiTheme="minorHAnsi" w:eastAsia="SimSun" w:hAnsiTheme="minorHAnsi" w:cstheme="minorHAnsi"/>
                <w:sz w:val="22"/>
                <w:szCs w:val="22"/>
              </w:rPr>
            </w:pPr>
          </w:p>
        </w:tc>
      </w:tr>
      <w:tr w:rsidR="005C5BE8" w:rsidRPr="00957832" w14:paraId="02355E62" w14:textId="77777777" w:rsidTr="5F95672B">
        <w:trPr>
          <w:trHeight w:val="1418"/>
        </w:trPr>
        <w:tc>
          <w:tcPr>
            <w:tcW w:w="2484" w:type="dxa"/>
          </w:tcPr>
          <w:p w14:paraId="196E7FAA" w14:textId="77777777" w:rsidR="005C5BE8" w:rsidRPr="00957832" w:rsidRDefault="007C09A6" w:rsidP="00286149">
            <w:pPr>
              <w:ind w:left="0"/>
              <w:rPr>
                <w:rFonts w:asciiTheme="minorHAnsi" w:eastAsia="SimSun" w:hAnsiTheme="minorHAnsi" w:cstheme="minorHAnsi"/>
                <w:i/>
                <w:sz w:val="22"/>
                <w:szCs w:val="22"/>
              </w:rPr>
            </w:pPr>
            <w:r w:rsidRPr="00957832">
              <w:rPr>
                <w:rFonts w:asciiTheme="minorHAnsi" w:eastAsia="SimSun" w:hAnsiTheme="minorHAnsi" w:cstheme="minorHAnsi"/>
                <w:b/>
                <w:sz w:val="22"/>
                <w:szCs w:val="22"/>
              </w:rPr>
              <w:t>Onderzoek</w:t>
            </w:r>
            <w:r w:rsidR="005C5BE8" w:rsidRPr="00957832">
              <w:rPr>
                <w:rFonts w:asciiTheme="minorHAnsi" w:eastAsia="SimSun" w:hAnsiTheme="minorHAnsi" w:cstheme="minorHAnsi"/>
                <w:b/>
                <w:sz w:val="22"/>
                <w:szCs w:val="22"/>
              </w:rPr>
              <w:t xml:space="preserve">kenmerken: </w:t>
            </w:r>
            <w:r w:rsidR="005C5BE8" w:rsidRPr="00957832">
              <w:rPr>
                <w:rFonts w:asciiTheme="minorHAnsi" w:eastAsia="SimSun" w:hAnsiTheme="minorHAnsi" w:cstheme="minorHAnsi"/>
                <w:i/>
                <w:sz w:val="22"/>
                <w:szCs w:val="22"/>
              </w:rPr>
              <w:t>(Grootte van het onderzoek,</w:t>
            </w:r>
          </w:p>
          <w:p w14:paraId="3F245C99" w14:textId="77777777" w:rsidR="005C5BE8" w:rsidRPr="00957832" w:rsidRDefault="00860EF3" w:rsidP="00286149">
            <w:pPr>
              <w:ind w:left="0"/>
              <w:rPr>
                <w:rFonts w:asciiTheme="minorHAnsi" w:eastAsia="SimSun" w:hAnsiTheme="minorHAnsi" w:cstheme="minorHAnsi"/>
                <w:i/>
                <w:sz w:val="22"/>
                <w:szCs w:val="22"/>
              </w:rPr>
            </w:pPr>
            <w:r w:rsidRPr="00957832">
              <w:rPr>
                <w:rFonts w:asciiTheme="minorHAnsi" w:eastAsia="SimSun" w:hAnsiTheme="minorHAnsi" w:cstheme="minorHAnsi"/>
                <w:i/>
                <w:sz w:val="22"/>
                <w:szCs w:val="22"/>
              </w:rPr>
              <w:t>Gewenste m</w:t>
            </w:r>
            <w:r w:rsidR="005C5BE8" w:rsidRPr="00957832">
              <w:rPr>
                <w:rFonts w:asciiTheme="minorHAnsi" w:eastAsia="SimSun" w:hAnsiTheme="minorHAnsi" w:cstheme="minorHAnsi"/>
                <w:i/>
                <w:sz w:val="22"/>
                <w:szCs w:val="22"/>
              </w:rPr>
              <w:t>ethode van onderzoek,</w:t>
            </w:r>
          </w:p>
          <w:p w14:paraId="71012A21" w14:textId="77777777" w:rsidR="005C5BE8" w:rsidRPr="00957832" w:rsidRDefault="005C5BE8" w:rsidP="005C5BE8">
            <w:pPr>
              <w:ind w:left="0"/>
              <w:rPr>
                <w:rFonts w:asciiTheme="minorHAnsi" w:eastAsia="SimSun" w:hAnsiTheme="minorHAnsi" w:cstheme="minorHAnsi"/>
                <w:b/>
                <w:sz w:val="22"/>
                <w:szCs w:val="22"/>
              </w:rPr>
            </w:pPr>
            <w:r w:rsidRPr="00957832">
              <w:rPr>
                <w:rFonts w:asciiTheme="minorHAnsi" w:eastAsia="SimSun" w:hAnsiTheme="minorHAnsi" w:cstheme="minorHAnsi"/>
                <w:i/>
                <w:sz w:val="22"/>
                <w:szCs w:val="22"/>
              </w:rPr>
              <w:t>Etc.)</w:t>
            </w:r>
          </w:p>
        </w:tc>
        <w:tc>
          <w:tcPr>
            <w:tcW w:w="6475" w:type="dxa"/>
          </w:tcPr>
          <w:p w14:paraId="54BA17F1" w14:textId="04C7CA63" w:rsidR="009D5004" w:rsidRPr="00957832" w:rsidRDefault="457194FA" w:rsidP="33300E6F">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Praktijk</w:t>
            </w:r>
            <w:r w:rsidR="46350CD0" w:rsidRPr="00957832">
              <w:rPr>
                <w:rFonts w:asciiTheme="minorHAnsi" w:eastAsia="SimSun" w:hAnsiTheme="minorHAnsi" w:cstheme="minorHAnsi"/>
                <w:sz w:val="22"/>
                <w:szCs w:val="22"/>
              </w:rPr>
              <w:t>gericht</w:t>
            </w:r>
            <w:r w:rsidRPr="00957832">
              <w:rPr>
                <w:rFonts w:asciiTheme="minorHAnsi" w:eastAsia="SimSun" w:hAnsiTheme="minorHAnsi" w:cstheme="minorHAnsi"/>
                <w:sz w:val="22"/>
                <w:szCs w:val="22"/>
              </w:rPr>
              <w:t xml:space="preserve"> </w:t>
            </w:r>
            <w:r w:rsidR="3E698DEB" w:rsidRPr="00957832">
              <w:rPr>
                <w:rFonts w:asciiTheme="minorHAnsi" w:eastAsia="SimSun" w:hAnsiTheme="minorHAnsi" w:cstheme="minorHAnsi"/>
                <w:sz w:val="22"/>
                <w:szCs w:val="22"/>
              </w:rPr>
              <w:t xml:space="preserve">kwalitatief </w:t>
            </w:r>
            <w:r w:rsidR="0243DC58" w:rsidRPr="00957832">
              <w:rPr>
                <w:rFonts w:asciiTheme="minorHAnsi" w:eastAsia="SimSun" w:hAnsiTheme="minorHAnsi" w:cstheme="minorHAnsi"/>
                <w:sz w:val="22"/>
                <w:szCs w:val="22"/>
              </w:rPr>
              <w:t>onderzoe</w:t>
            </w:r>
            <w:r w:rsidR="46350CD0" w:rsidRPr="00957832">
              <w:rPr>
                <w:rFonts w:asciiTheme="minorHAnsi" w:eastAsia="SimSun" w:hAnsiTheme="minorHAnsi" w:cstheme="minorHAnsi"/>
                <w:sz w:val="22"/>
                <w:szCs w:val="22"/>
              </w:rPr>
              <w:t>k</w:t>
            </w:r>
            <w:r w:rsidR="18076424" w:rsidRPr="00957832">
              <w:rPr>
                <w:rFonts w:asciiTheme="minorHAnsi" w:eastAsia="SimSun" w:hAnsiTheme="minorHAnsi" w:cstheme="minorHAnsi"/>
                <w:sz w:val="22"/>
                <w:szCs w:val="22"/>
              </w:rPr>
              <w:t>. Kwantitatieve gegevens zijn beschikbaar in de Monitor Zeggenschap. Op basis van literatuuronderzoek en de analyse van de gegevens uit de Monitor Zeggenschap, wordt een topiclijst gemaakt</w:t>
            </w:r>
            <w:r w:rsidR="0C37D1CF" w:rsidRPr="00957832">
              <w:rPr>
                <w:rFonts w:asciiTheme="minorHAnsi" w:eastAsia="SimSun" w:hAnsiTheme="minorHAnsi" w:cstheme="minorHAnsi"/>
                <w:sz w:val="22"/>
                <w:szCs w:val="22"/>
              </w:rPr>
              <w:t>, aan de hand van relevante thema's.</w:t>
            </w:r>
            <w:r w:rsidR="18076424" w:rsidRPr="00957832">
              <w:rPr>
                <w:rFonts w:asciiTheme="minorHAnsi" w:eastAsia="SimSun" w:hAnsiTheme="minorHAnsi" w:cstheme="minorHAnsi"/>
                <w:sz w:val="22"/>
                <w:szCs w:val="22"/>
              </w:rPr>
              <w:t xml:space="preserve"> </w:t>
            </w:r>
            <w:r w:rsidR="4C5BB8AD" w:rsidRPr="00957832">
              <w:rPr>
                <w:rFonts w:asciiTheme="minorHAnsi" w:eastAsia="SimSun" w:hAnsiTheme="minorHAnsi" w:cstheme="minorHAnsi"/>
                <w:sz w:val="22"/>
                <w:szCs w:val="22"/>
              </w:rPr>
              <w:t xml:space="preserve">De topiclijst </w:t>
            </w:r>
            <w:r w:rsidR="18076424" w:rsidRPr="00957832">
              <w:rPr>
                <w:rFonts w:asciiTheme="minorHAnsi" w:eastAsia="SimSun" w:hAnsiTheme="minorHAnsi" w:cstheme="minorHAnsi"/>
                <w:sz w:val="22"/>
                <w:szCs w:val="22"/>
              </w:rPr>
              <w:t xml:space="preserve">dient </w:t>
            </w:r>
            <w:r w:rsidR="540CAE69" w:rsidRPr="00957832">
              <w:rPr>
                <w:rFonts w:asciiTheme="minorHAnsi" w:eastAsia="SimSun" w:hAnsiTheme="minorHAnsi" w:cstheme="minorHAnsi"/>
                <w:sz w:val="22"/>
                <w:szCs w:val="22"/>
              </w:rPr>
              <w:t xml:space="preserve">als basis </w:t>
            </w:r>
            <w:r w:rsidR="18076424" w:rsidRPr="00957832">
              <w:rPr>
                <w:rFonts w:asciiTheme="minorHAnsi" w:eastAsia="SimSun" w:hAnsiTheme="minorHAnsi" w:cstheme="minorHAnsi"/>
                <w:sz w:val="22"/>
                <w:szCs w:val="22"/>
              </w:rPr>
              <w:t xml:space="preserve">voor  </w:t>
            </w:r>
            <w:proofErr w:type="spellStart"/>
            <w:r w:rsidR="46350CD0" w:rsidRPr="00957832">
              <w:rPr>
                <w:rFonts w:asciiTheme="minorHAnsi" w:eastAsia="SimSun" w:hAnsiTheme="minorHAnsi" w:cstheme="minorHAnsi"/>
                <w:sz w:val="22"/>
                <w:szCs w:val="22"/>
              </w:rPr>
              <w:t>semi</w:t>
            </w:r>
            <w:r w:rsidR="12D8929A" w:rsidRPr="00957832">
              <w:rPr>
                <w:rFonts w:asciiTheme="minorHAnsi" w:eastAsia="SimSun" w:hAnsiTheme="minorHAnsi" w:cstheme="minorHAnsi"/>
                <w:sz w:val="22"/>
                <w:szCs w:val="22"/>
              </w:rPr>
              <w:t>-</w:t>
            </w:r>
            <w:r w:rsidR="46350CD0" w:rsidRPr="00957832">
              <w:rPr>
                <w:rFonts w:asciiTheme="minorHAnsi" w:eastAsia="SimSun" w:hAnsiTheme="minorHAnsi" w:cstheme="minorHAnsi"/>
                <w:sz w:val="22"/>
                <w:szCs w:val="22"/>
              </w:rPr>
              <w:t>gestructureerd</w:t>
            </w:r>
            <w:r w:rsidR="6EB2640F" w:rsidRPr="00957832">
              <w:rPr>
                <w:rFonts w:asciiTheme="minorHAnsi" w:eastAsia="SimSun" w:hAnsiTheme="minorHAnsi" w:cstheme="minorHAnsi"/>
                <w:sz w:val="22"/>
                <w:szCs w:val="22"/>
              </w:rPr>
              <w:t>e</w:t>
            </w:r>
            <w:proofErr w:type="spellEnd"/>
            <w:r w:rsidR="18076424" w:rsidRPr="00957832">
              <w:rPr>
                <w:rFonts w:asciiTheme="minorHAnsi" w:eastAsia="SimSun" w:hAnsiTheme="minorHAnsi" w:cstheme="minorHAnsi"/>
                <w:sz w:val="22"/>
                <w:szCs w:val="22"/>
              </w:rPr>
              <w:t xml:space="preserve"> </w:t>
            </w:r>
            <w:r w:rsidR="0C8BEB57" w:rsidRPr="00957832">
              <w:rPr>
                <w:rFonts w:asciiTheme="minorHAnsi" w:eastAsia="SimSun" w:hAnsiTheme="minorHAnsi" w:cstheme="minorHAnsi"/>
                <w:sz w:val="22"/>
                <w:szCs w:val="22"/>
              </w:rPr>
              <w:t>interview</w:t>
            </w:r>
            <w:r w:rsidR="03AD8A1E" w:rsidRPr="00957832">
              <w:rPr>
                <w:rFonts w:asciiTheme="minorHAnsi" w:eastAsia="SimSun" w:hAnsiTheme="minorHAnsi" w:cstheme="minorHAnsi"/>
                <w:sz w:val="22"/>
                <w:szCs w:val="22"/>
              </w:rPr>
              <w:t>s</w:t>
            </w:r>
            <w:r w:rsidR="18076424" w:rsidRPr="00957832">
              <w:rPr>
                <w:rFonts w:asciiTheme="minorHAnsi" w:eastAsia="SimSun" w:hAnsiTheme="minorHAnsi" w:cstheme="minorHAnsi"/>
                <w:sz w:val="22"/>
                <w:szCs w:val="22"/>
              </w:rPr>
              <w:t>.</w:t>
            </w:r>
            <w:r w:rsidR="5E757FB5" w:rsidRPr="00957832">
              <w:rPr>
                <w:rFonts w:asciiTheme="minorHAnsi" w:eastAsia="SimSun" w:hAnsiTheme="minorHAnsi" w:cstheme="minorHAnsi"/>
                <w:sz w:val="22"/>
                <w:szCs w:val="22"/>
              </w:rPr>
              <w:t xml:space="preserve"> Als opdrachtgever zijn we nauw betrokken bij het opstellen van de topiclijst en vullen we zo nodig ontbrekende thema's aan. Ook geven wij goedkeuring voor de definitieve topiclijst.</w:t>
            </w:r>
          </w:p>
        </w:tc>
      </w:tr>
      <w:tr w:rsidR="00CE4040" w:rsidRPr="00957832" w14:paraId="738D790B" w14:textId="77777777" w:rsidTr="5F95672B">
        <w:trPr>
          <w:trHeight w:val="1311"/>
        </w:trPr>
        <w:tc>
          <w:tcPr>
            <w:tcW w:w="2484" w:type="dxa"/>
          </w:tcPr>
          <w:p w14:paraId="5472834F" w14:textId="77777777" w:rsidR="00CE4040" w:rsidRPr="00957832" w:rsidRDefault="00CE4040" w:rsidP="00354FAE">
            <w:pPr>
              <w:ind w:left="0"/>
              <w:rPr>
                <w:rFonts w:asciiTheme="minorHAnsi" w:eastAsia="SimSun" w:hAnsiTheme="minorHAnsi" w:cstheme="minorHAnsi"/>
                <w:sz w:val="22"/>
                <w:szCs w:val="22"/>
              </w:rPr>
            </w:pPr>
            <w:r w:rsidRPr="00957832">
              <w:rPr>
                <w:rFonts w:asciiTheme="minorHAnsi" w:eastAsia="SimSun" w:hAnsiTheme="minorHAnsi" w:cstheme="minorHAnsi"/>
                <w:b/>
                <w:sz w:val="22"/>
                <w:szCs w:val="22"/>
              </w:rPr>
              <w:t xml:space="preserve">Omvang en duur van het project </w:t>
            </w:r>
            <w:r w:rsidRPr="00957832">
              <w:rPr>
                <w:rFonts w:asciiTheme="minorHAnsi" w:eastAsia="SimSun" w:hAnsiTheme="minorHAnsi" w:cstheme="minorHAnsi"/>
                <w:i/>
                <w:sz w:val="22"/>
                <w:szCs w:val="22"/>
              </w:rPr>
              <w:t>(</w:t>
            </w:r>
            <w:r w:rsidR="00354FAE" w:rsidRPr="00957832">
              <w:rPr>
                <w:rFonts w:asciiTheme="minorHAnsi" w:eastAsia="SimSun" w:hAnsiTheme="minorHAnsi" w:cstheme="minorHAnsi"/>
                <w:i/>
                <w:sz w:val="22"/>
                <w:szCs w:val="22"/>
              </w:rPr>
              <w:t>geef een inschatting van omvang in uren, aantal studenten en geschatte projectperiode</w:t>
            </w:r>
            <w:r w:rsidRPr="00957832">
              <w:rPr>
                <w:rFonts w:asciiTheme="minorHAnsi" w:eastAsia="SimSun" w:hAnsiTheme="minorHAnsi" w:cstheme="minorHAnsi"/>
                <w:i/>
                <w:sz w:val="22"/>
                <w:szCs w:val="22"/>
              </w:rPr>
              <w:t>)</w:t>
            </w:r>
          </w:p>
        </w:tc>
        <w:tc>
          <w:tcPr>
            <w:tcW w:w="6475" w:type="dxa"/>
          </w:tcPr>
          <w:p w14:paraId="48243FE6" w14:textId="59FFFF25" w:rsidR="004D59FA" w:rsidRPr="00957832" w:rsidRDefault="008B478C" w:rsidP="004D59F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Duur project: </w:t>
            </w:r>
            <w:r w:rsidR="00747707" w:rsidRPr="00957832">
              <w:rPr>
                <w:rFonts w:asciiTheme="minorHAnsi" w:eastAsia="SimSun" w:hAnsiTheme="minorHAnsi" w:cstheme="minorHAnsi"/>
                <w:sz w:val="22"/>
                <w:szCs w:val="22"/>
              </w:rPr>
              <w:t>februari</w:t>
            </w:r>
            <w:r w:rsidR="005E53E0" w:rsidRPr="00957832">
              <w:rPr>
                <w:rFonts w:asciiTheme="minorHAnsi" w:eastAsia="SimSun" w:hAnsiTheme="minorHAnsi" w:cstheme="minorHAnsi"/>
                <w:sz w:val="22"/>
                <w:szCs w:val="22"/>
              </w:rPr>
              <w:t xml:space="preserve"> </w:t>
            </w:r>
            <w:r w:rsidRPr="00957832">
              <w:rPr>
                <w:rFonts w:asciiTheme="minorHAnsi" w:eastAsia="SimSun" w:hAnsiTheme="minorHAnsi" w:cstheme="minorHAnsi"/>
                <w:sz w:val="22"/>
                <w:szCs w:val="22"/>
              </w:rPr>
              <w:t>202</w:t>
            </w:r>
            <w:r w:rsidR="00747707" w:rsidRPr="00957832">
              <w:rPr>
                <w:rFonts w:asciiTheme="minorHAnsi" w:eastAsia="SimSun" w:hAnsiTheme="minorHAnsi" w:cstheme="minorHAnsi"/>
                <w:sz w:val="22"/>
                <w:szCs w:val="22"/>
              </w:rPr>
              <w:t>5</w:t>
            </w:r>
            <w:r w:rsidRPr="00957832">
              <w:rPr>
                <w:rFonts w:asciiTheme="minorHAnsi" w:eastAsia="SimSun" w:hAnsiTheme="minorHAnsi" w:cstheme="minorHAnsi"/>
                <w:sz w:val="22"/>
                <w:szCs w:val="22"/>
              </w:rPr>
              <w:t>-</w:t>
            </w:r>
            <w:r w:rsidR="00747707" w:rsidRPr="00957832">
              <w:rPr>
                <w:rFonts w:asciiTheme="minorHAnsi" w:eastAsia="SimSun" w:hAnsiTheme="minorHAnsi" w:cstheme="minorHAnsi"/>
                <w:sz w:val="22"/>
                <w:szCs w:val="22"/>
              </w:rPr>
              <w:t xml:space="preserve"> juni</w:t>
            </w:r>
            <w:r w:rsidR="005E53E0" w:rsidRPr="00957832">
              <w:rPr>
                <w:rFonts w:asciiTheme="minorHAnsi" w:eastAsia="SimSun" w:hAnsiTheme="minorHAnsi" w:cstheme="minorHAnsi"/>
                <w:sz w:val="22"/>
                <w:szCs w:val="22"/>
              </w:rPr>
              <w:t xml:space="preserve"> </w:t>
            </w:r>
            <w:r w:rsidRPr="00957832">
              <w:rPr>
                <w:rFonts w:asciiTheme="minorHAnsi" w:eastAsia="SimSun" w:hAnsiTheme="minorHAnsi" w:cstheme="minorHAnsi"/>
                <w:sz w:val="22"/>
                <w:szCs w:val="22"/>
              </w:rPr>
              <w:t>202</w:t>
            </w:r>
            <w:r w:rsidR="005E53E0" w:rsidRPr="00957832">
              <w:rPr>
                <w:rFonts w:asciiTheme="minorHAnsi" w:eastAsia="SimSun" w:hAnsiTheme="minorHAnsi" w:cstheme="minorHAnsi"/>
                <w:sz w:val="22"/>
                <w:szCs w:val="22"/>
              </w:rPr>
              <w:t>5</w:t>
            </w:r>
            <w:r w:rsidR="004D59FA" w:rsidRPr="00957832">
              <w:rPr>
                <w:rFonts w:asciiTheme="minorHAnsi" w:eastAsia="SimSun" w:hAnsiTheme="minorHAnsi" w:cstheme="minorHAnsi"/>
                <w:sz w:val="22"/>
                <w:szCs w:val="22"/>
              </w:rPr>
              <w:t xml:space="preserve"> (20 weken)</w:t>
            </w:r>
          </w:p>
          <w:p w14:paraId="687BE1AC" w14:textId="77777777" w:rsidR="00296241" w:rsidRPr="00957832" w:rsidRDefault="004D59FA" w:rsidP="004D59FA">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Uren conform handleiding afstudeeropdracht</w:t>
            </w:r>
          </w:p>
        </w:tc>
      </w:tr>
      <w:tr w:rsidR="00950EF2" w:rsidRPr="00957832" w14:paraId="54914E80" w14:textId="77777777" w:rsidTr="5F95672B">
        <w:trPr>
          <w:trHeight w:val="974"/>
        </w:trPr>
        <w:tc>
          <w:tcPr>
            <w:tcW w:w="2484" w:type="dxa"/>
          </w:tcPr>
          <w:p w14:paraId="15699AFA" w14:textId="77777777" w:rsidR="00950EF2" w:rsidRPr="00957832" w:rsidRDefault="00950EF2">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METC aanvraag noodzakelijk</w:t>
            </w:r>
          </w:p>
          <w:p w14:paraId="0F6B2597" w14:textId="77777777" w:rsidR="00950EF2" w:rsidRPr="00957832" w:rsidRDefault="00950EF2">
            <w:pPr>
              <w:ind w:left="0"/>
              <w:rPr>
                <w:rFonts w:asciiTheme="minorHAnsi" w:eastAsia="SimSun" w:hAnsiTheme="minorHAnsi" w:cstheme="minorHAnsi"/>
                <w:i/>
                <w:sz w:val="22"/>
                <w:szCs w:val="22"/>
              </w:rPr>
            </w:pPr>
            <w:r w:rsidRPr="00957832">
              <w:rPr>
                <w:rFonts w:asciiTheme="minorHAnsi" w:eastAsia="SimSun" w:hAnsiTheme="minorHAnsi" w:cstheme="minorHAnsi"/>
                <w:i/>
                <w:sz w:val="22"/>
                <w:szCs w:val="22"/>
              </w:rPr>
              <w:t>(inschatting opdrachtgever)</w:t>
            </w:r>
          </w:p>
        </w:tc>
        <w:tc>
          <w:tcPr>
            <w:tcW w:w="6475" w:type="dxa"/>
          </w:tcPr>
          <w:p w14:paraId="1C8DD13F" w14:textId="77777777" w:rsidR="00950EF2" w:rsidRPr="00957832" w:rsidRDefault="0032446B">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JA</w:t>
            </w:r>
            <w:r w:rsidR="00860EF3" w:rsidRPr="00957832">
              <w:rPr>
                <w:rFonts w:asciiTheme="minorHAnsi" w:eastAsia="SimSun" w:hAnsiTheme="minorHAnsi" w:cstheme="minorHAnsi"/>
                <w:sz w:val="22"/>
                <w:szCs w:val="22"/>
              </w:rPr>
              <w:t xml:space="preserve"> / </w:t>
            </w:r>
            <w:r w:rsidR="00950EF2" w:rsidRPr="00957832">
              <w:rPr>
                <w:rFonts w:asciiTheme="minorHAnsi" w:eastAsia="SimSun" w:hAnsiTheme="minorHAnsi" w:cstheme="minorHAnsi"/>
                <w:strike/>
                <w:sz w:val="22"/>
                <w:szCs w:val="22"/>
              </w:rPr>
              <w:t>NEE</w:t>
            </w:r>
            <w:r w:rsidR="00950EF2" w:rsidRPr="00957832">
              <w:rPr>
                <w:rFonts w:asciiTheme="minorHAnsi" w:eastAsia="SimSun" w:hAnsiTheme="minorHAnsi" w:cstheme="minorHAnsi"/>
                <w:sz w:val="22"/>
                <w:szCs w:val="22"/>
              </w:rPr>
              <w:t>* (indien ja zie hieronder)</w:t>
            </w:r>
          </w:p>
          <w:p w14:paraId="07A12AFE" w14:textId="77777777" w:rsidR="00950EF2" w:rsidRPr="00957832" w:rsidRDefault="00950EF2">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*doorhalen wat niet van toepassing is.</w:t>
            </w:r>
          </w:p>
          <w:p w14:paraId="4CFB023A" w14:textId="6B3CD294" w:rsidR="00982D01" w:rsidRPr="00957832" w:rsidRDefault="00982D01">
            <w:pPr>
              <w:ind w:left="0"/>
              <w:rPr>
                <w:rFonts w:asciiTheme="minorHAnsi" w:eastAsia="SimSun" w:hAnsiTheme="minorHAnsi" w:cstheme="minorHAnsi"/>
                <w:sz w:val="22"/>
                <w:szCs w:val="22"/>
              </w:rPr>
            </w:pPr>
          </w:p>
        </w:tc>
      </w:tr>
      <w:tr w:rsidR="00950EF2" w:rsidRPr="00957832" w14:paraId="08F350BD" w14:textId="77777777" w:rsidTr="5F95672B">
        <w:trPr>
          <w:trHeight w:val="973"/>
        </w:trPr>
        <w:tc>
          <w:tcPr>
            <w:tcW w:w="2484" w:type="dxa"/>
          </w:tcPr>
          <w:p w14:paraId="657D5FC3" w14:textId="77777777" w:rsidR="00950EF2" w:rsidRPr="00957832" w:rsidRDefault="00950EF2">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METC aanvraag ingediend</w:t>
            </w:r>
          </w:p>
          <w:p w14:paraId="15CF9ED3" w14:textId="77777777" w:rsidR="00A12DEF" w:rsidRPr="00957832" w:rsidRDefault="00A12DEF">
            <w:pPr>
              <w:ind w:left="0"/>
              <w:rPr>
                <w:rFonts w:asciiTheme="minorHAnsi" w:eastAsia="SimSun" w:hAnsiTheme="minorHAnsi" w:cstheme="minorHAnsi"/>
                <w:b/>
                <w:sz w:val="22"/>
                <w:szCs w:val="22"/>
              </w:rPr>
            </w:pPr>
            <w:r w:rsidRPr="00957832">
              <w:rPr>
                <w:rFonts w:asciiTheme="minorHAnsi" w:eastAsia="SimSun" w:hAnsiTheme="minorHAnsi" w:cstheme="minorHAnsi"/>
                <w:i/>
                <w:sz w:val="22"/>
                <w:szCs w:val="22"/>
              </w:rPr>
              <w:t>(procedure dient door de opdrachtgever zelf te worden ingezet en afgerond)</w:t>
            </w:r>
          </w:p>
        </w:tc>
        <w:tc>
          <w:tcPr>
            <w:tcW w:w="6475" w:type="dxa"/>
          </w:tcPr>
          <w:p w14:paraId="590CB61B" w14:textId="77777777" w:rsidR="00950EF2" w:rsidRPr="00957832" w:rsidRDefault="00860EF3">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JA / </w:t>
            </w:r>
            <w:r w:rsidR="00950EF2" w:rsidRPr="00957832">
              <w:rPr>
                <w:rFonts w:asciiTheme="minorHAnsi" w:eastAsia="SimSun" w:hAnsiTheme="minorHAnsi" w:cstheme="minorHAnsi"/>
                <w:strike/>
                <w:sz w:val="22"/>
                <w:szCs w:val="22"/>
              </w:rPr>
              <w:t>NEE</w:t>
            </w:r>
            <w:r w:rsidRPr="00957832">
              <w:rPr>
                <w:rFonts w:asciiTheme="minorHAnsi" w:eastAsia="SimSun" w:hAnsiTheme="minorHAnsi" w:cstheme="minorHAnsi"/>
                <w:sz w:val="22"/>
                <w:szCs w:val="22"/>
              </w:rPr>
              <w:t xml:space="preserve"> (indien ja: k</w:t>
            </w:r>
            <w:r w:rsidR="00950EF2" w:rsidRPr="00957832">
              <w:rPr>
                <w:rFonts w:asciiTheme="minorHAnsi" w:eastAsia="SimSun" w:hAnsiTheme="minorHAnsi" w:cstheme="minorHAnsi"/>
                <w:sz w:val="22"/>
                <w:szCs w:val="22"/>
              </w:rPr>
              <w:t>opie van aanvraag s.v.p. meesturen)</w:t>
            </w:r>
          </w:p>
          <w:p w14:paraId="57B2FF27" w14:textId="7344E6F2" w:rsidR="00950EF2" w:rsidRPr="00957832" w:rsidRDefault="00950EF2">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 xml:space="preserve">*doorhalen wat niet van toepassing is </w:t>
            </w:r>
          </w:p>
        </w:tc>
      </w:tr>
      <w:tr w:rsidR="00950EF2" w:rsidRPr="00957832" w14:paraId="03A91A10" w14:textId="77777777" w:rsidTr="5F95672B">
        <w:trPr>
          <w:trHeight w:val="973"/>
        </w:trPr>
        <w:tc>
          <w:tcPr>
            <w:tcW w:w="2484" w:type="dxa"/>
          </w:tcPr>
          <w:p w14:paraId="796D26C4" w14:textId="77777777" w:rsidR="00950EF2" w:rsidRPr="00957832" w:rsidRDefault="00950EF2">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METC toestemming ontvangen</w:t>
            </w:r>
          </w:p>
        </w:tc>
        <w:tc>
          <w:tcPr>
            <w:tcW w:w="6475" w:type="dxa"/>
          </w:tcPr>
          <w:p w14:paraId="6B7531AD" w14:textId="77777777" w:rsidR="00950EF2" w:rsidRPr="00957832" w:rsidRDefault="00860EF3" w:rsidP="00950EF2">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JA / </w:t>
            </w:r>
            <w:r w:rsidR="00950EF2" w:rsidRPr="00957832">
              <w:rPr>
                <w:rFonts w:asciiTheme="minorHAnsi" w:eastAsia="SimSun" w:hAnsiTheme="minorHAnsi" w:cstheme="minorHAnsi"/>
                <w:strike/>
                <w:sz w:val="22"/>
                <w:szCs w:val="22"/>
              </w:rPr>
              <w:t>NEE</w:t>
            </w:r>
            <w:r w:rsidRPr="00957832">
              <w:rPr>
                <w:rFonts w:asciiTheme="minorHAnsi" w:eastAsia="SimSun" w:hAnsiTheme="minorHAnsi" w:cstheme="minorHAnsi"/>
                <w:sz w:val="22"/>
                <w:szCs w:val="22"/>
              </w:rPr>
              <w:t xml:space="preserve"> (indien ja: k</w:t>
            </w:r>
            <w:r w:rsidR="00950EF2" w:rsidRPr="00957832">
              <w:rPr>
                <w:rFonts w:asciiTheme="minorHAnsi" w:eastAsia="SimSun" w:hAnsiTheme="minorHAnsi" w:cstheme="minorHAnsi"/>
                <w:sz w:val="22"/>
                <w:szCs w:val="22"/>
              </w:rPr>
              <w:t>opie toestemmingsbrief s.v.p. meesturen)</w:t>
            </w:r>
          </w:p>
          <w:p w14:paraId="09FF9916" w14:textId="77777777" w:rsidR="00950EF2" w:rsidRPr="00957832" w:rsidRDefault="00950EF2" w:rsidP="00950EF2">
            <w:pPr>
              <w:ind w:left="0"/>
              <w:rPr>
                <w:rFonts w:asciiTheme="minorHAnsi" w:eastAsia="SimSun" w:hAnsiTheme="minorHAnsi" w:cstheme="minorHAnsi"/>
                <w:sz w:val="22"/>
                <w:szCs w:val="22"/>
              </w:rPr>
            </w:pPr>
          </w:p>
          <w:p w14:paraId="2DA08F60" w14:textId="77777777" w:rsidR="00950EF2" w:rsidRPr="00957832" w:rsidRDefault="00950EF2" w:rsidP="00950EF2">
            <w:pPr>
              <w:ind w:left="0"/>
              <w:rPr>
                <w:rFonts w:asciiTheme="minorHAnsi" w:eastAsia="SimSun" w:hAnsiTheme="minorHAnsi" w:cstheme="minorHAnsi"/>
                <w:sz w:val="22"/>
                <w:szCs w:val="22"/>
              </w:rPr>
            </w:pPr>
            <w:r w:rsidRPr="00957832">
              <w:rPr>
                <w:rFonts w:asciiTheme="minorHAnsi" w:eastAsia="SimSun" w:hAnsiTheme="minorHAnsi" w:cstheme="minorHAnsi"/>
                <w:b/>
                <w:sz w:val="22"/>
                <w:szCs w:val="22"/>
              </w:rPr>
              <w:t>*doorhalen wat niet van toepassing is</w:t>
            </w:r>
          </w:p>
        </w:tc>
      </w:tr>
      <w:tr w:rsidR="00354FAE" w:rsidRPr="00957832" w14:paraId="44709793" w14:textId="77777777" w:rsidTr="5F95672B">
        <w:trPr>
          <w:trHeight w:val="1418"/>
        </w:trPr>
        <w:tc>
          <w:tcPr>
            <w:tcW w:w="2484" w:type="dxa"/>
          </w:tcPr>
          <w:p w14:paraId="09599688" w14:textId="77777777" w:rsidR="00354FAE" w:rsidRPr="00957832" w:rsidRDefault="00354FAE" w:rsidP="00860EF3">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lastRenderedPageBreak/>
              <w:t>Gewenste competenties studenten</w:t>
            </w:r>
            <w:r w:rsidR="0098317E" w:rsidRPr="00957832">
              <w:rPr>
                <w:rFonts w:asciiTheme="minorHAnsi" w:eastAsia="SimSun" w:hAnsiTheme="minorHAnsi" w:cstheme="minorHAnsi"/>
                <w:b/>
                <w:sz w:val="22"/>
                <w:szCs w:val="22"/>
              </w:rPr>
              <w:t xml:space="preserve"> </w:t>
            </w:r>
            <w:r w:rsidR="00860EF3" w:rsidRPr="00957832">
              <w:rPr>
                <w:rFonts w:asciiTheme="minorHAnsi" w:eastAsia="SimSun" w:hAnsiTheme="minorHAnsi" w:cstheme="minorHAnsi"/>
                <w:i/>
                <w:sz w:val="22"/>
                <w:szCs w:val="22"/>
              </w:rPr>
              <w:t>(voor zover deze volgens de opdrachtgever specifiek van belang zijn voor het uitvoeren van de opdracht; denk bv. aan specifieke (communicatieve -) vaardigheden)</w:t>
            </w:r>
          </w:p>
        </w:tc>
        <w:tc>
          <w:tcPr>
            <w:tcW w:w="6475" w:type="dxa"/>
          </w:tcPr>
          <w:p w14:paraId="66419BA9" w14:textId="07A7C0FB" w:rsidR="005E53E0" w:rsidRPr="00957832" w:rsidRDefault="001A2F6F" w:rsidP="00D3398E">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De student is in staat voldoende </w:t>
            </w:r>
            <w:r w:rsidR="005E53E0" w:rsidRPr="00957832">
              <w:rPr>
                <w:rFonts w:asciiTheme="minorHAnsi" w:eastAsia="SimSun" w:hAnsiTheme="minorHAnsi" w:cstheme="minorHAnsi"/>
                <w:sz w:val="22"/>
                <w:szCs w:val="22"/>
              </w:rPr>
              <w:t>diepgaande interviews te houden. Dat vereist goed kunnen luisteren, samenvatten, doorvragen en oprechte nieuwsgierigheid</w:t>
            </w:r>
            <w:r w:rsidR="00220558" w:rsidRPr="00957832">
              <w:rPr>
                <w:rFonts w:asciiTheme="minorHAnsi" w:eastAsia="SimSun" w:hAnsiTheme="minorHAnsi" w:cstheme="minorHAnsi"/>
                <w:sz w:val="22"/>
                <w:szCs w:val="22"/>
              </w:rPr>
              <w:t xml:space="preserve"> en affiniteit met het onderwerp.</w:t>
            </w:r>
          </w:p>
          <w:p w14:paraId="4CF09428" w14:textId="1C157729" w:rsidR="00372BB0" w:rsidRPr="00957832" w:rsidRDefault="001A2F6F" w:rsidP="00D3398E">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De student onderhoudt contact met opdrachtgever en betrokkenen uit de praktijk. </w:t>
            </w:r>
            <w:r w:rsidR="00C410F2" w:rsidRPr="00957832">
              <w:rPr>
                <w:rFonts w:asciiTheme="minorHAnsi" w:eastAsia="SimSun" w:hAnsiTheme="minorHAnsi" w:cstheme="minorHAnsi"/>
                <w:sz w:val="22"/>
                <w:szCs w:val="22"/>
              </w:rPr>
              <w:t xml:space="preserve">Hierbij wordt van de student verwacht dat deze goede communicatieve vaardigheden heeft en initiatief kan nemen. </w:t>
            </w:r>
          </w:p>
        </w:tc>
      </w:tr>
      <w:tr w:rsidR="00354FAE" w:rsidRPr="00957832" w14:paraId="3A73C2F1" w14:textId="77777777" w:rsidTr="5F95672B">
        <w:trPr>
          <w:trHeight w:val="1418"/>
        </w:trPr>
        <w:tc>
          <w:tcPr>
            <w:tcW w:w="2484" w:type="dxa"/>
          </w:tcPr>
          <w:p w14:paraId="2E73C276" w14:textId="77777777" w:rsidR="00354FAE" w:rsidRPr="00957832" w:rsidRDefault="00354FAE" w:rsidP="00286149">
            <w:pPr>
              <w:ind w:left="0"/>
              <w:rPr>
                <w:rFonts w:asciiTheme="minorHAnsi" w:eastAsia="SimSun" w:hAnsiTheme="minorHAnsi" w:cstheme="minorHAnsi"/>
                <w:sz w:val="22"/>
                <w:szCs w:val="22"/>
              </w:rPr>
            </w:pPr>
            <w:r w:rsidRPr="00957832">
              <w:rPr>
                <w:rFonts w:asciiTheme="minorHAnsi" w:eastAsia="SimSun" w:hAnsiTheme="minorHAnsi" w:cstheme="minorHAnsi"/>
                <w:b/>
                <w:sz w:val="22"/>
                <w:szCs w:val="22"/>
              </w:rPr>
              <w:t xml:space="preserve">Beschikbaarheid opdrachtverstrekker </w:t>
            </w:r>
          </w:p>
          <w:p w14:paraId="29F7FD77" w14:textId="77777777" w:rsidR="00354FAE" w:rsidRPr="00957832" w:rsidRDefault="00354FAE" w:rsidP="00286149">
            <w:pPr>
              <w:ind w:left="0"/>
              <w:rPr>
                <w:rFonts w:asciiTheme="minorHAnsi" w:eastAsia="SimSun" w:hAnsiTheme="minorHAnsi" w:cstheme="minorHAnsi"/>
                <w:i/>
                <w:sz w:val="22"/>
                <w:szCs w:val="22"/>
              </w:rPr>
            </w:pPr>
            <w:r w:rsidRPr="00957832">
              <w:rPr>
                <w:rFonts w:asciiTheme="minorHAnsi" w:eastAsia="SimSun" w:hAnsiTheme="minorHAnsi" w:cstheme="minorHAnsi"/>
                <w:i/>
                <w:sz w:val="22"/>
                <w:szCs w:val="22"/>
              </w:rPr>
              <w:t>(naar inschatting van de opdrachtgever)</w:t>
            </w:r>
          </w:p>
        </w:tc>
        <w:tc>
          <w:tcPr>
            <w:tcW w:w="6475" w:type="dxa"/>
          </w:tcPr>
          <w:p w14:paraId="29C3747B" w14:textId="12DC8B71" w:rsidR="0002025E" w:rsidRPr="00957832" w:rsidRDefault="00E27280" w:rsidP="00286149">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Aanwezig ma, di, </w:t>
            </w:r>
            <w:r w:rsidR="002019C4" w:rsidRPr="00957832">
              <w:rPr>
                <w:rFonts w:asciiTheme="minorHAnsi" w:eastAsia="SimSun" w:hAnsiTheme="minorHAnsi" w:cstheme="minorHAnsi"/>
                <w:sz w:val="22"/>
                <w:szCs w:val="22"/>
              </w:rPr>
              <w:t xml:space="preserve">wo, </w:t>
            </w:r>
            <w:r w:rsidRPr="00957832">
              <w:rPr>
                <w:rFonts w:asciiTheme="minorHAnsi" w:eastAsia="SimSun" w:hAnsiTheme="minorHAnsi" w:cstheme="minorHAnsi"/>
                <w:sz w:val="22"/>
                <w:szCs w:val="22"/>
              </w:rPr>
              <w:t>do</w:t>
            </w:r>
            <w:r w:rsidR="002019C4" w:rsidRPr="00957832">
              <w:rPr>
                <w:rFonts w:asciiTheme="minorHAnsi" w:eastAsia="SimSun" w:hAnsiTheme="minorHAnsi" w:cstheme="minorHAnsi"/>
                <w:sz w:val="22"/>
                <w:szCs w:val="22"/>
              </w:rPr>
              <w:t>. In overleg.</w:t>
            </w:r>
          </w:p>
          <w:p w14:paraId="4A5859A4" w14:textId="77777777" w:rsidR="00354FAE" w:rsidRPr="00957832" w:rsidRDefault="00354FAE" w:rsidP="00B20156">
            <w:pPr>
              <w:ind w:left="0"/>
              <w:rPr>
                <w:rFonts w:asciiTheme="minorHAnsi" w:eastAsia="SimSun" w:hAnsiTheme="minorHAnsi" w:cstheme="minorHAnsi"/>
                <w:b/>
                <w:sz w:val="22"/>
                <w:szCs w:val="22"/>
              </w:rPr>
            </w:pPr>
          </w:p>
        </w:tc>
      </w:tr>
      <w:tr w:rsidR="00354FAE" w:rsidRPr="00957832" w14:paraId="2554F8A3" w14:textId="77777777" w:rsidTr="5F95672B">
        <w:trPr>
          <w:trHeight w:val="1418"/>
        </w:trPr>
        <w:tc>
          <w:tcPr>
            <w:tcW w:w="2484" w:type="dxa"/>
          </w:tcPr>
          <w:p w14:paraId="060A73A4" w14:textId="77777777" w:rsidR="00354FAE" w:rsidRPr="00957832" w:rsidRDefault="00860EF3"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Begeleidingscapa</w:t>
            </w:r>
            <w:r w:rsidR="00354FAE" w:rsidRPr="00957832">
              <w:rPr>
                <w:rFonts w:asciiTheme="minorHAnsi" w:eastAsia="SimSun" w:hAnsiTheme="minorHAnsi" w:cstheme="minorHAnsi"/>
                <w:b/>
                <w:sz w:val="22"/>
                <w:szCs w:val="22"/>
              </w:rPr>
              <w:t>citeit en opleid</w:t>
            </w:r>
            <w:r w:rsidR="00950EF2" w:rsidRPr="00957832">
              <w:rPr>
                <w:rFonts w:asciiTheme="minorHAnsi" w:eastAsia="SimSun" w:hAnsiTheme="minorHAnsi" w:cstheme="minorHAnsi"/>
                <w:b/>
                <w:sz w:val="22"/>
                <w:szCs w:val="22"/>
              </w:rPr>
              <w:t>i</w:t>
            </w:r>
            <w:r w:rsidR="00354FAE" w:rsidRPr="00957832">
              <w:rPr>
                <w:rFonts w:asciiTheme="minorHAnsi" w:eastAsia="SimSun" w:hAnsiTheme="minorHAnsi" w:cstheme="minorHAnsi"/>
                <w:b/>
                <w:sz w:val="22"/>
                <w:szCs w:val="22"/>
              </w:rPr>
              <w:t>ngsniveau van de begeleiders binnen de opdracht</w:t>
            </w:r>
            <w:r w:rsidRPr="00957832">
              <w:rPr>
                <w:rFonts w:asciiTheme="minorHAnsi" w:eastAsia="SimSun" w:hAnsiTheme="minorHAnsi" w:cstheme="minorHAnsi"/>
                <w:b/>
                <w:sz w:val="22"/>
                <w:szCs w:val="22"/>
              </w:rPr>
              <w:t>-</w:t>
            </w:r>
            <w:r w:rsidR="00354FAE" w:rsidRPr="00957832">
              <w:rPr>
                <w:rFonts w:asciiTheme="minorHAnsi" w:eastAsia="SimSun" w:hAnsiTheme="minorHAnsi" w:cstheme="minorHAnsi"/>
                <w:b/>
                <w:sz w:val="22"/>
                <w:szCs w:val="22"/>
              </w:rPr>
              <w:t>verstrekkende instelling / organisatie</w:t>
            </w:r>
          </w:p>
        </w:tc>
        <w:tc>
          <w:tcPr>
            <w:tcW w:w="6475" w:type="dxa"/>
          </w:tcPr>
          <w:p w14:paraId="439AD11C" w14:textId="38126C2F" w:rsidR="00372BB0" w:rsidRPr="00957832" w:rsidRDefault="005E53E0" w:rsidP="00AE7998">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 xml:space="preserve">Er vindt regelmatig overleg met de opdrachtgever plaats. </w:t>
            </w:r>
            <w:r w:rsidR="002B2BBA" w:rsidRPr="00957832">
              <w:rPr>
                <w:rFonts w:asciiTheme="minorHAnsi" w:eastAsia="SimSun" w:hAnsiTheme="minorHAnsi" w:cstheme="minorHAnsi"/>
                <w:sz w:val="22"/>
                <w:szCs w:val="22"/>
              </w:rPr>
              <w:t>De topiclijst</w:t>
            </w:r>
            <w:r w:rsidR="003406F4" w:rsidRPr="00957832">
              <w:rPr>
                <w:rFonts w:asciiTheme="minorHAnsi" w:eastAsia="SimSun" w:hAnsiTheme="minorHAnsi" w:cstheme="minorHAnsi"/>
                <w:sz w:val="22"/>
                <w:szCs w:val="22"/>
              </w:rPr>
              <w:t xml:space="preserve"> wordt doorgenomen voor de start van het eerste interview. N</w:t>
            </w:r>
            <w:r w:rsidRPr="00957832">
              <w:rPr>
                <w:rFonts w:asciiTheme="minorHAnsi" w:eastAsia="SimSun" w:hAnsiTheme="minorHAnsi" w:cstheme="minorHAnsi"/>
                <w:sz w:val="22"/>
                <w:szCs w:val="22"/>
              </w:rPr>
              <w:t>a het eerste interview wordt het transcript met de student doorgenomen door de opdrachtgever.</w:t>
            </w:r>
            <w:r w:rsidR="006354AB" w:rsidRPr="00957832">
              <w:rPr>
                <w:rFonts w:asciiTheme="minorHAnsi" w:eastAsia="SimSun" w:hAnsiTheme="minorHAnsi" w:cstheme="minorHAnsi"/>
                <w:sz w:val="22"/>
                <w:szCs w:val="22"/>
              </w:rPr>
              <w:t xml:space="preserve"> </w:t>
            </w:r>
          </w:p>
        </w:tc>
      </w:tr>
      <w:tr w:rsidR="00354FAE" w:rsidRPr="00957832" w14:paraId="369908C4" w14:textId="77777777" w:rsidTr="5F95672B">
        <w:trPr>
          <w:trHeight w:val="1418"/>
        </w:trPr>
        <w:tc>
          <w:tcPr>
            <w:tcW w:w="2484" w:type="dxa"/>
          </w:tcPr>
          <w:p w14:paraId="47D35A68" w14:textId="77777777" w:rsidR="00354FAE" w:rsidRPr="00957832" w:rsidRDefault="00354FAE"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Opdracht is bedoeld voor studenten:</w:t>
            </w:r>
          </w:p>
          <w:p w14:paraId="124035C7" w14:textId="77777777" w:rsidR="00354FAE" w:rsidRPr="00957832" w:rsidRDefault="00354FAE" w:rsidP="00286149">
            <w:pPr>
              <w:ind w:left="0"/>
              <w:rPr>
                <w:rFonts w:asciiTheme="minorHAnsi" w:eastAsia="SimSun" w:hAnsiTheme="minorHAnsi" w:cstheme="minorHAnsi"/>
                <w:i/>
                <w:sz w:val="22"/>
                <w:szCs w:val="22"/>
              </w:rPr>
            </w:pPr>
            <w:r w:rsidRPr="00957832">
              <w:rPr>
                <w:rFonts w:asciiTheme="minorHAnsi" w:eastAsia="SimSun" w:hAnsiTheme="minorHAnsi" w:cstheme="minorHAnsi"/>
                <w:i/>
                <w:sz w:val="22"/>
                <w:szCs w:val="22"/>
              </w:rPr>
              <w:t>(geef ook het maximum aantal studenten aan dat volgens de opdrachtgever kan deelnemen)</w:t>
            </w:r>
          </w:p>
        </w:tc>
        <w:tc>
          <w:tcPr>
            <w:tcW w:w="6475" w:type="dxa"/>
          </w:tcPr>
          <w:p w14:paraId="6CEF623F" w14:textId="75798D7F" w:rsidR="00296241" w:rsidRPr="00957832" w:rsidRDefault="00F17355" w:rsidP="005E53E0">
            <w:pPr>
              <w:ind w:left="0"/>
              <w:rPr>
                <w:rFonts w:asciiTheme="minorHAnsi" w:eastAsia="SimSun" w:hAnsiTheme="minorHAnsi" w:cstheme="minorHAnsi"/>
                <w:sz w:val="22"/>
                <w:szCs w:val="22"/>
              </w:rPr>
            </w:pPr>
            <w:r w:rsidRPr="00957832">
              <w:rPr>
                <w:rFonts w:asciiTheme="minorHAnsi" w:eastAsia="SimSun" w:hAnsiTheme="minorHAnsi" w:cstheme="minorHAnsi"/>
                <w:sz w:val="22"/>
                <w:szCs w:val="22"/>
              </w:rPr>
              <w:t>Studenten v</w:t>
            </w:r>
            <w:r w:rsidR="00615CB6" w:rsidRPr="00957832">
              <w:rPr>
                <w:rFonts w:asciiTheme="minorHAnsi" w:eastAsia="SimSun" w:hAnsiTheme="minorHAnsi" w:cstheme="minorHAnsi"/>
                <w:sz w:val="22"/>
                <w:szCs w:val="22"/>
              </w:rPr>
              <w:t xml:space="preserve">erpleegkunde </w:t>
            </w:r>
            <w:r w:rsidRPr="00957832">
              <w:rPr>
                <w:rFonts w:asciiTheme="minorHAnsi" w:eastAsia="SimSun" w:hAnsiTheme="minorHAnsi" w:cstheme="minorHAnsi"/>
                <w:sz w:val="22"/>
                <w:szCs w:val="22"/>
              </w:rPr>
              <w:t>van Franciscus</w:t>
            </w:r>
            <w:r w:rsidR="000A5632" w:rsidRPr="00957832">
              <w:rPr>
                <w:rFonts w:asciiTheme="minorHAnsi" w:eastAsia="SimSun" w:hAnsiTheme="minorHAnsi" w:cstheme="minorHAnsi"/>
                <w:sz w:val="22"/>
                <w:szCs w:val="22"/>
              </w:rPr>
              <w:t>.</w:t>
            </w:r>
          </w:p>
        </w:tc>
      </w:tr>
      <w:tr w:rsidR="00354FAE" w:rsidRPr="00957832" w14:paraId="093788B5" w14:textId="77777777" w:rsidTr="5F95672B">
        <w:trPr>
          <w:trHeight w:val="1418"/>
        </w:trPr>
        <w:tc>
          <w:tcPr>
            <w:tcW w:w="2484" w:type="dxa"/>
          </w:tcPr>
          <w:p w14:paraId="27F2270A" w14:textId="77777777" w:rsidR="00354FAE" w:rsidRPr="00957832" w:rsidRDefault="00354FAE" w:rsidP="00286149">
            <w:pPr>
              <w:ind w:left="0"/>
              <w:rPr>
                <w:rFonts w:asciiTheme="minorHAnsi" w:eastAsia="SimSun" w:hAnsiTheme="minorHAnsi" w:cstheme="minorHAnsi"/>
                <w:b/>
                <w:sz w:val="22"/>
                <w:szCs w:val="22"/>
              </w:rPr>
            </w:pPr>
            <w:r w:rsidRPr="00957832">
              <w:rPr>
                <w:rFonts w:asciiTheme="minorHAnsi" w:eastAsia="SimSun" w:hAnsiTheme="minorHAnsi" w:cstheme="minorHAnsi"/>
                <w:b/>
                <w:sz w:val="22"/>
                <w:szCs w:val="22"/>
              </w:rPr>
              <w:t>Aanvullende informatie</w:t>
            </w:r>
          </w:p>
          <w:p w14:paraId="0FD06A53" w14:textId="77777777" w:rsidR="00354FAE" w:rsidRPr="00957832" w:rsidRDefault="00354FAE" w:rsidP="00860EF3">
            <w:pPr>
              <w:ind w:left="0"/>
              <w:rPr>
                <w:rFonts w:asciiTheme="minorHAnsi" w:eastAsia="SimSun" w:hAnsiTheme="minorHAnsi" w:cstheme="minorHAnsi"/>
                <w:i/>
                <w:sz w:val="22"/>
                <w:szCs w:val="22"/>
              </w:rPr>
            </w:pPr>
            <w:r w:rsidRPr="00957832">
              <w:rPr>
                <w:rFonts w:asciiTheme="minorHAnsi" w:eastAsia="SimSun" w:hAnsiTheme="minorHAnsi" w:cstheme="minorHAnsi"/>
                <w:i/>
                <w:sz w:val="22"/>
                <w:szCs w:val="22"/>
              </w:rPr>
              <w:t>(omgeving waarbinnen</w:t>
            </w:r>
            <w:r w:rsidR="00860EF3" w:rsidRPr="00957832">
              <w:rPr>
                <w:rFonts w:asciiTheme="minorHAnsi" w:eastAsia="SimSun" w:hAnsiTheme="minorHAnsi" w:cstheme="minorHAnsi"/>
                <w:i/>
                <w:sz w:val="22"/>
                <w:szCs w:val="22"/>
              </w:rPr>
              <w:t xml:space="preserve"> / </w:t>
            </w:r>
            <w:r w:rsidRPr="00957832">
              <w:rPr>
                <w:rFonts w:asciiTheme="minorHAnsi" w:eastAsia="SimSun" w:hAnsiTheme="minorHAnsi" w:cstheme="minorHAnsi"/>
                <w:i/>
                <w:sz w:val="22"/>
                <w:szCs w:val="22"/>
              </w:rPr>
              <w:t xml:space="preserve">afdeling waar het onderzoek dient plaats te vinden; </w:t>
            </w:r>
            <w:proofErr w:type="spellStart"/>
            <w:r w:rsidR="00860EF3" w:rsidRPr="00957832">
              <w:rPr>
                <w:rFonts w:asciiTheme="minorHAnsi" w:eastAsia="SimSun" w:hAnsiTheme="minorHAnsi" w:cstheme="minorHAnsi"/>
                <w:i/>
                <w:sz w:val="22"/>
                <w:szCs w:val="22"/>
              </w:rPr>
              <w:t>sleutel-figuren</w:t>
            </w:r>
            <w:proofErr w:type="spellEnd"/>
            <w:r w:rsidRPr="00957832">
              <w:rPr>
                <w:rFonts w:asciiTheme="minorHAnsi" w:eastAsia="SimSun" w:hAnsiTheme="minorHAnsi" w:cstheme="minorHAnsi"/>
                <w:i/>
                <w:sz w:val="22"/>
                <w:szCs w:val="22"/>
              </w:rPr>
              <w:t xml:space="preserve"> (belanghebbenden)</w:t>
            </w:r>
            <w:r w:rsidR="00860EF3" w:rsidRPr="00957832">
              <w:rPr>
                <w:rFonts w:asciiTheme="minorHAnsi" w:eastAsia="SimSun" w:hAnsiTheme="minorHAnsi" w:cstheme="minorHAnsi"/>
                <w:i/>
                <w:sz w:val="22"/>
                <w:szCs w:val="22"/>
              </w:rPr>
              <w:t>)</w:t>
            </w:r>
          </w:p>
        </w:tc>
        <w:tc>
          <w:tcPr>
            <w:tcW w:w="6475" w:type="dxa"/>
          </w:tcPr>
          <w:p w14:paraId="78EBD6B2" w14:textId="77777777" w:rsidR="000A5632" w:rsidRPr="00957832" w:rsidRDefault="0036522B" w:rsidP="000A5632">
            <w:pPr>
              <w:ind w:left="0"/>
              <w:rPr>
                <w:rFonts w:asciiTheme="minorHAnsi" w:hAnsiTheme="minorHAnsi" w:cstheme="minorHAnsi"/>
                <w:sz w:val="22"/>
                <w:szCs w:val="22"/>
              </w:rPr>
            </w:pPr>
            <w:hyperlink r:id="rId17" w:history="1">
              <w:r w:rsidR="000A5632" w:rsidRPr="00957832">
                <w:rPr>
                  <w:rStyle w:val="Hyperlink"/>
                  <w:rFonts w:asciiTheme="minorHAnsi" w:eastAsiaTheme="majorEastAsia" w:hAnsiTheme="minorHAnsi" w:cstheme="minorHAnsi"/>
                  <w:sz w:val="22"/>
                  <w:szCs w:val="22"/>
                </w:rPr>
                <w:t>Home - Landelijk Actieplan Zeggenschap (zeggenschapindezorg.nl)</w:t>
              </w:r>
            </w:hyperlink>
          </w:p>
          <w:p w14:paraId="0A986A32" w14:textId="77777777" w:rsidR="000A5632" w:rsidRPr="00957832" w:rsidRDefault="0036522B" w:rsidP="000A5632">
            <w:pPr>
              <w:ind w:left="0"/>
              <w:rPr>
                <w:rFonts w:asciiTheme="minorHAnsi" w:hAnsiTheme="minorHAnsi" w:cstheme="minorHAnsi"/>
                <w:sz w:val="22"/>
                <w:szCs w:val="22"/>
              </w:rPr>
            </w:pPr>
            <w:hyperlink r:id="rId18" w:history="1">
              <w:r w:rsidR="000A5632" w:rsidRPr="00957832">
                <w:rPr>
                  <w:rStyle w:val="Hyperlink"/>
                  <w:rFonts w:asciiTheme="minorHAnsi" w:eastAsiaTheme="majorEastAsia" w:hAnsiTheme="minorHAnsi" w:cstheme="minorHAnsi"/>
                  <w:sz w:val="22"/>
                  <w:szCs w:val="22"/>
                </w:rPr>
                <w:t>Monitor Zeggenschap | Rapport | Rijksoverheid.nl</w:t>
              </w:r>
            </w:hyperlink>
          </w:p>
          <w:p w14:paraId="142EB9A3" w14:textId="77777777" w:rsidR="000A5632" w:rsidRPr="00957832" w:rsidRDefault="0036522B" w:rsidP="000A5632">
            <w:pPr>
              <w:ind w:left="0"/>
              <w:rPr>
                <w:rFonts w:asciiTheme="minorHAnsi" w:eastAsia="SimSun" w:hAnsiTheme="minorHAnsi" w:cstheme="minorHAnsi"/>
                <w:sz w:val="22"/>
                <w:szCs w:val="22"/>
              </w:rPr>
            </w:pPr>
            <w:hyperlink r:id="rId19" w:history="1">
              <w:r w:rsidR="000A5632" w:rsidRPr="00957832">
                <w:rPr>
                  <w:rStyle w:val="Hyperlink"/>
                  <w:rFonts w:asciiTheme="minorHAnsi" w:eastAsiaTheme="majorEastAsia" w:hAnsiTheme="minorHAnsi" w:cstheme="minorHAnsi"/>
                  <w:sz w:val="22"/>
                  <w:szCs w:val="22"/>
                </w:rPr>
                <w:t xml:space="preserve">240301 </w:t>
              </w:r>
              <w:proofErr w:type="spellStart"/>
              <w:r w:rsidR="000A5632" w:rsidRPr="00957832">
                <w:rPr>
                  <w:rStyle w:val="Hyperlink"/>
                  <w:rFonts w:asciiTheme="minorHAnsi" w:eastAsiaTheme="majorEastAsia" w:hAnsiTheme="minorHAnsi" w:cstheme="minorHAnsi"/>
                  <w:sz w:val="22"/>
                  <w:szCs w:val="22"/>
                </w:rPr>
                <w:t>factsheet</w:t>
              </w:r>
              <w:proofErr w:type="spellEnd"/>
              <w:r w:rsidR="000A5632" w:rsidRPr="00957832">
                <w:rPr>
                  <w:rStyle w:val="Hyperlink"/>
                  <w:rFonts w:asciiTheme="minorHAnsi" w:eastAsiaTheme="majorEastAsia" w:hAnsiTheme="minorHAnsi" w:cstheme="minorHAnsi"/>
                  <w:sz w:val="22"/>
                  <w:szCs w:val="22"/>
                </w:rPr>
                <w:t xml:space="preserve"> monitor zeggenschap (accuralis.com)</w:t>
              </w:r>
            </w:hyperlink>
          </w:p>
          <w:p w14:paraId="69700332" w14:textId="6958496C" w:rsidR="00042B21" w:rsidRPr="00957832" w:rsidRDefault="00042B21" w:rsidP="00615CB6">
            <w:pPr>
              <w:ind w:left="0"/>
              <w:rPr>
                <w:rFonts w:asciiTheme="minorHAnsi" w:eastAsia="SimSun" w:hAnsiTheme="minorHAnsi" w:cstheme="minorHAnsi"/>
                <w:sz w:val="22"/>
                <w:szCs w:val="22"/>
              </w:rPr>
            </w:pPr>
          </w:p>
        </w:tc>
      </w:tr>
    </w:tbl>
    <w:p w14:paraId="32843EAD" w14:textId="77777777" w:rsidR="00967FD8" w:rsidRPr="00957832" w:rsidRDefault="00967FD8" w:rsidP="00354FAE">
      <w:pPr>
        <w:ind w:left="0"/>
        <w:rPr>
          <w:rFonts w:asciiTheme="minorHAnsi" w:hAnsiTheme="minorHAnsi" w:cstheme="minorHAnsi"/>
          <w:sz w:val="22"/>
          <w:szCs w:val="22"/>
        </w:rPr>
      </w:pPr>
    </w:p>
    <w:p w14:paraId="16655229" w14:textId="77777777" w:rsidR="00354FAE" w:rsidRPr="00957832" w:rsidRDefault="00354FAE" w:rsidP="00354FAE">
      <w:pPr>
        <w:ind w:left="0"/>
        <w:rPr>
          <w:rFonts w:asciiTheme="minorHAnsi" w:hAnsiTheme="minorHAnsi" w:cstheme="minorHAnsi"/>
          <w:sz w:val="22"/>
          <w:szCs w:val="22"/>
        </w:rPr>
      </w:pPr>
      <w:r w:rsidRPr="00957832">
        <w:rPr>
          <w:rFonts w:asciiTheme="minorHAnsi" w:hAnsiTheme="minorHAnsi" w:cstheme="minorHAnsi"/>
          <w:sz w:val="22"/>
          <w:szCs w:val="22"/>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957832" w:rsidSect="00015E39">
      <w:type w:val="continuous"/>
      <w:pgSz w:w="11906" w:h="16838" w:code="9"/>
      <w:pgMar w:top="1417" w:right="1417" w:bottom="1417" w:left="141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478F" w14:textId="77777777" w:rsidR="00CE7483" w:rsidRDefault="00CE7483">
      <w:r>
        <w:separator/>
      </w:r>
    </w:p>
  </w:endnote>
  <w:endnote w:type="continuationSeparator" w:id="0">
    <w:p w14:paraId="51E46F2B" w14:textId="77777777" w:rsidR="00CE7483" w:rsidRDefault="00CE7483">
      <w:r>
        <w:continuationSeparator/>
      </w:r>
    </w:p>
  </w:endnote>
  <w:endnote w:type="continuationNotice" w:id="1">
    <w:p w14:paraId="10D8EED2" w14:textId="77777777" w:rsidR="00CE7483" w:rsidRDefault="00CE74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E4D8" w14:textId="77777777" w:rsidR="005C5BE8" w:rsidRDefault="005C5BE8" w:rsidP="00B04F1B">
    <w:pPr>
      <w:pStyle w:val="Kenmerk"/>
      <w:jc w:val="right"/>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8127D">
      <w:rPr>
        <w:rStyle w:val="Paginanummer"/>
        <w:noProof/>
      </w:rPr>
      <w:t>2</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8127D">
      <w:rPr>
        <w:rStyle w:val="Paginanummer"/>
        <w:noProof/>
      </w:rPr>
      <w:t>3</w:t>
    </w:r>
    <w:r w:rsidR="00BD232A"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B4C9" w14:textId="77777777" w:rsidR="005C5BE8" w:rsidRPr="00F1158D" w:rsidRDefault="005C5BE8" w:rsidP="00B04F1B">
    <w:pPr>
      <w:pStyle w:val="Kenmerk"/>
      <w:jc w:val="right"/>
      <w:rPr>
        <w:szCs w:val="2"/>
      </w:rPr>
    </w:pPr>
    <w:r w:rsidRPr="00B04F1B">
      <w:t xml:space="preserve">Pagina </w:t>
    </w:r>
    <w:r w:rsidR="00BD232A" w:rsidRPr="00B04F1B">
      <w:rPr>
        <w:rStyle w:val="Paginanummer"/>
      </w:rPr>
      <w:fldChar w:fldCharType="begin"/>
    </w:r>
    <w:r w:rsidRPr="00B04F1B">
      <w:rPr>
        <w:rStyle w:val="Paginanummer"/>
      </w:rPr>
      <w:instrText xml:space="preserve"> PAGE </w:instrText>
    </w:r>
    <w:r w:rsidR="00BD232A" w:rsidRPr="00B04F1B">
      <w:rPr>
        <w:rStyle w:val="Paginanummer"/>
      </w:rPr>
      <w:fldChar w:fldCharType="separate"/>
    </w:r>
    <w:r w:rsidR="0008127D">
      <w:rPr>
        <w:rStyle w:val="Paginanummer"/>
        <w:noProof/>
      </w:rPr>
      <w:t>1</w:t>
    </w:r>
    <w:r w:rsidR="00BD232A" w:rsidRPr="00B04F1B">
      <w:rPr>
        <w:rStyle w:val="Paginanummer"/>
      </w:rPr>
      <w:fldChar w:fldCharType="end"/>
    </w:r>
    <w:r w:rsidRPr="00B04F1B">
      <w:rPr>
        <w:rStyle w:val="Paginanummer"/>
      </w:rPr>
      <w:t xml:space="preserve"> van </w:t>
    </w:r>
    <w:r w:rsidR="00BD232A" w:rsidRPr="00B04F1B">
      <w:rPr>
        <w:rStyle w:val="Paginanummer"/>
      </w:rPr>
      <w:fldChar w:fldCharType="begin"/>
    </w:r>
    <w:r w:rsidRPr="00B04F1B">
      <w:rPr>
        <w:rStyle w:val="Paginanummer"/>
      </w:rPr>
      <w:instrText xml:space="preserve"> NUMPAGES </w:instrText>
    </w:r>
    <w:r w:rsidR="00BD232A" w:rsidRPr="00B04F1B">
      <w:rPr>
        <w:rStyle w:val="Paginanummer"/>
      </w:rPr>
      <w:fldChar w:fldCharType="separate"/>
    </w:r>
    <w:r w:rsidR="0008127D">
      <w:rPr>
        <w:rStyle w:val="Paginanummer"/>
        <w:noProof/>
      </w:rPr>
      <w:t>3</w:t>
    </w:r>
    <w:r w:rsidR="00BD232A"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9CFB" w14:textId="77777777" w:rsidR="00CE7483" w:rsidRDefault="00CE7483">
      <w:r>
        <w:separator/>
      </w:r>
    </w:p>
  </w:footnote>
  <w:footnote w:type="continuationSeparator" w:id="0">
    <w:p w14:paraId="3EF1072A" w14:textId="77777777" w:rsidR="00CE7483" w:rsidRDefault="00CE7483">
      <w:r>
        <w:continuationSeparator/>
      </w:r>
    </w:p>
  </w:footnote>
  <w:footnote w:type="continuationNotice" w:id="1">
    <w:p w14:paraId="60007456" w14:textId="77777777" w:rsidR="00CE7483" w:rsidRDefault="00CE74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3C3E" w14:textId="77777777" w:rsidR="00741CBC" w:rsidRDefault="00741CBC" w:rsidP="003236F7">
    <w:pPr>
      <w:spacing w:line="240" w:lineRule="auto"/>
      <w:ind w:left="0"/>
      <w:rPr>
        <w:rFonts w:cs="Arial"/>
        <w:noProof/>
        <w:sz w:val="2"/>
        <w:szCs w:val="2"/>
      </w:rPr>
    </w:pPr>
  </w:p>
  <w:p w14:paraId="15DBD923" w14:textId="6B58BFB4"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0D0D8D"/>
    <w:multiLevelType w:val="hybridMultilevel"/>
    <w:tmpl w:val="FB128544"/>
    <w:lvl w:ilvl="0" w:tplc="FF54D124">
      <w:start w:val="10"/>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7151762">
    <w:abstractNumId w:val="2"/>
  </w:num>
  <w:num w:numId="2" w16cid:durableId="945384232">
    <w:abstractNumId w:val="3"/>
  </w:num>
  <w:num w:numId="3" w16cid:durableId="446654855">
    <w:abstractNumId w:val="0"/>
  </w:num>
  <w:num w:numId="4" w16cid:durableId="130627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15E39"/>
    <w:rsid w:val="0002025E"/>
    <w:rsid w:val="00023EA9"/>
    <w:rsid w:val="00024981"/>
    <w:rsid w:val="00034934"/>
    <w:rsid w:val="00040F35"/>
    <w:rsid w:val="00042605"/>
    <w:rsid w:val="00042B21"/>
    <w:rsid w:val="000514FB"/>
    <w:rsid w:val="00056791"/>
    <w:rsid w:val="00057913"/>
    <w:rsid w:val="00057946"/>
    <w:rsid w:val="00057B30"/>
    <w:rsid w:val="0006535C"/>
    <w:rsid w:val="0006625F"/>
    <w:rsid w:val="00067AFC"/>
    <w:rsid w:val="00072A01"/>
    <w:rsid w:val="00074166"/>
    <w:rsid w:val="00076A0B"/>
    <w:rsid w:val="0008127D"/>
    <w:rsid w:val="00083A7A"/>
    <w:rsid w:val="00093584"/>
    <w:rsid w:val="00094A81"/>
    <w:rsid w:val="0009624E"/>
    <w:rsid w:val="000A5632"/>
    <w:rsid w:val="000B530A"/>
    <w:rsid w:val="000C0380"/>
    <w:rsid w:val="000C2C19"/>
    <w:rsid w:val="000C3095"/>
    <w:rsid w:val="000D1684"/>
    <w:rsid w:val="000D314B"/>
    <w:rsid w:val="000D70F1"/>
    <w:rsid w:val="000E08F3"/>
    <w:rsid w:val="000E0F17"/>
    <w:rsid w:val="000E30BD"/>
    <w:rsid w:val="000E728D"/>
    <w:rsid w:val="001010DE"/>
    <w:rsid w:val="00103598"/>
    <w:rsid w:val="0010583B"/>
    <w:rsid w:val="00106693"/>
    <w:rsid w:val="0011001D"/>
    <w:rsid w:val="00116838"/>
    <w:rsid w:val="0011735D"/>
    <w:rsid w:val="00123670"/>
    <w:rsid w:val="00127EE9"/>
    <w:rsid w:val="00130EED"/>
    <w:rsid w:val="00131046"/>
    <w:rsid w:val="00133073"/>
    <w:rsid w:val="001377B3"/>
    <w:rsid w:val="00147474"/>
    <w:rsid w:val="00151EB3"/>
    <w:rsid w:val="00156CEB"/>
    <w:rsid w:val="001642C1"/>
    <w:rsid w:val="001651D0"/>
    <w:rsid w:val="001656EA"/>
    <w:rsid w:val="001670C1"/>
    <w:rsid w:val="00167A95"/>
    <w:rsid w:val="001754BA"/>
    <w:rsid w:val="001868A8"/>
    <w:rsid w:val="001910E7"/>
    <w:rsid w:val="0019624D"/>
    <w:rsid w:val="001A2F6F"/>
    <w:rsid w:val="001A6890"/>
    <w:rsid w:val="001A6E2A"/>
    <w:rsid w:val="001B0762"/>
    <w:rsid w:val="001B11A3"/>
    <w:rsid w:val="001B54F8"/>
    <w:rsid w:val="001C1731"/>
    <w:rsid w:val="001C5B14"/>
    <w:rsid w:val="001D580B"/>
    <w:rsid w:val="001E164F"/>
    <w:rsid w:val="001E3B04"/>
    <w:rsid w:val="001F2DC8"/>
    <w:rsid w:val="002018CE"/>
    <w:rsid w:val="002019C4"/>
    <w:rsid w:val="00202FC3"/>
    <w:rsid w:val="00203D7D"/>
    <w:rsid w:val="002066F0"/>
    <w:rsid w:val="00211AB6"/>
    <w:rsid w:val="00220558"/>
    <w:rsid w:val="002216A0"/>
    <w:rsid w:val="00223156"/>
    <w:rsid w:val="002303BD"/>
    <w:rsid w:val="00231CF1"/>
    <w:rsid w:val="00232A5B"/>
    <w:rsid w:val="002376EB"/>
    <w:rsid w:val="0024300E"/>
    <w:rsid w:val="002516AD"/>
    <w:rsid w:val="00255B2D"/>
    <w:rsid w:val="0026286F"/>
    <w:rsid w:val="0026541F"/>
    <w:rsid w:val="00273A26"/>
    <w:rsid w:val="00275C8D"/>
    <w:rsid w:val="00276261"/>
    <w:rsid w:val="00285EC5"/>
    <w:rsid w:val="00286149"/>
    <w:rsid w:val="00296241"/>
    <w:rsid w:val="002A1338"/>
    <w:rsid w:val="002A2454"/>
    <w:rsid w:val="002A52C1"/>
    <w:rsid w:val="002A79A7"/>
    <w:rsid w:val="002B2BBA"/>
    <w:rsid w:val="002C37D0"/>
    <w:rsid w:val="002C7C49"/>
    <w:rsid w:val="002D5067"/>
    <w:rsid w:val="002D758D"/>
    <w:rsid w:val="002E15B3"/>
    <w:rsid w:val="002F0CA4"/>
    <w:rsid w:val="002F42CE"/>
    <w:rsid w:val="003012BC"/>
    <w:rsid w:val="00305859"/>
    <w:rsid w:val="00311937"/>
    <w:rsid w:val="00311B9A"/>
    <w:rsid w:val="00313919"/>
    <w:rsid w:val="00314211"/>
    <w:rsid w:val="00317B83"/>
    <w:rsid w:val="00323531"/>
    <w:rsid w:val="003236F7"/>
    <w:rsid w:val="0032446B"/>
    <w:rsid w:val="00326257"/>
    <w:rsid w:val="00336574"/>
    <w:rsid w:val="00337F97"/>
    <w:rsid w:val="003406F4"/>
    <w:rsid w:val="00342F0B"/>
    <w:rsid w:val="00346CC0"/>
    <w:rsid w:val="00346CFB"/>
    <w:rsid w:val="00351388"/>
    <w:rsid w:val="003541A8"/>
    <w:rsid w:val="00354A8B"/>
    <w:rsid w:val="00354FAE"/>
    <w:rsid w:val="00362742"/>
    <w:rsid w:val="0036522B"/>
    <w:rsid w:val="00372BB0"/>
    <w:rsid w:val="00380858"/>
    <w:rsid w:val="003834F3"/>
    <w:rsid w:val="00386560"/>
    <w:rsid w:val="00395C2F"/>
    <w:rsid w:val="00397CEC"/>
    <w:rsid w:val="003A544C"/>
    <w:rsid w:val="003A6BCD"/>
    <w:rsid w:val="003B0D99"/>
    <w:rsid w:val="003C3A5B"/>
    <w:rsid w:val="003D1BF4"/>
    <w:rsid w:val="003D73AE"/>
    <w:rsid w:val="003E0BF0"/>
    <w:rsid w:val="003E4DE7"/>
    <w:rsid w:val="003E4E13"/>
    <w:rsid w:val="003E791F"/>
    <w:rsid w:val="003F63EC"/>
    <w:rsid w:val="003F7561"/>
    <w:rsid w:val="00401DBA"/>
    <w:rsid w:val="0041398E"/>
    <w:rsid w:val="00413FED"/>
    <w:rsid w:val="00415375"/>
    <w:rsid w:val="00422AEE"/>
    <w:rsid w:val="0042384B"/>
    <w:rsid w:val="0042605E"/>
    <w:rsid w:val="0042617B"/>
    <w:rsid w:val="004264E3"/>
    <w:rsid w:val="00430413"/>
    <w:rsid w:val="00436167"/>
    <w:rsid w:val="0045007A"/>
    <w:rsid w:val="00460F3E"/>
    <w:rsid w:val="00470998"/>
    <w:rsid w:val="00470DBD"/>
    <w:rsid w:val="00472756"/>
    <w:rsid w:val="00474463"/>
    <w:rsid w:val="0047477B"/>
    <w:rsid w:val="00474EB1"/>
    <w:rsid w:val="00485492"/>
    <w:rsid w:val="00487153"/>
    <w:rsid w:val="004A11AA"/>
    <w:rsid w:val="004B590F"/>
    <w:rsid w:val="004C0CF2"/>
    <w:rsid w:val="004C1462"/>
    <w:rsid w:val="004D330B"/>
    <w:rsid w:val="004D59FA"/>
    <w:rsid w:val="004E0F01"/>
    <w:rsid w:val="004E389D"/>
    <w:rsid w:val="004E79A7"/>
    <w:rsid w:val="004F164F"/>
    <w:rsid w:val="004F3055"/>
    <w:rsid w:val="00500CE6"/>
    <w:rsid w:val="00501416"/>
    <w:rsid w:val="00502E67"/>
    <w:rsid w:val="00506349"/>
    <w:rsid w:val="00512FD1"/>
    <w:rsid w:val="00513151"/>
    <w:rsid w:val="00513D16"/>
    <w:rsid w:val="00515389"/>
    <w:rsid w:val="00522CD2"/>
    <w:rsid w:val="00523902"/>
    <w:rsid w:val="00530A41"/>
    <w:rsid w:val="00533B54"/>
    <w:rsid w:val="00545285"/>
    <w:rsid w:val="00551828"/>
    <w:rsid w:val="00557A27"/>
    <w:rsid w:val="005672F4"/>
    <w:rsid w:val="00570CF6"/>
    <w:rsid w:val="00571E96"/>
    <w:rsid w:val="005749EF"/>
    <w:rsid w:val="00577486"/>
    <w:rsid w:val="005823C9"/>
    <w:rsid w:val="00590042"/>
    <w:rsid w:val="00591B17"/>
    <w:rsid w:val="00593A25"/>
    <w:rsid w:val="00595954"/>
    <w:rsid w:val="00596262"/>
    <w:rsid w:val="0059628B"/>
    <w:rsid w:val="005A5CE2"/>
    <w:rsid w:val="005B5980"/>
    <w:rsid w:val="005B79A4"/>
    <w:rsid w:val="005C328E"/>
    <w:rsid w:val="005C5BE8"/>
    <w:rsid w:val="005C64F3"/>
    <w:rsid w:val="005D2778"/>
    <w:rsid w:val="005D38F3"/>
    <w:rsid w:val="005D3D72"/>
    <w:rsid w:val="005E53E0"/>
    <w:rsid w:val="006122C6"/>
    <w:rsid w:val="00615CB6"/>
    <w:rsid w:val="00617872"/>
    <w:rsid w:val="006211A1"/>
    <w:rsid w:val="00623C35"/>
    <w:rsid w:val="00630E81"/>
    <w:rsid w:val="0063365A"/>
    <w:rsid w:val="006354AB"/>
    <w:rsid w:val="00636C25"/>
    <w:rsid w:val="00637DED"/>
    <w:rsid w:val="0064437C"/>
    <w:rsid w:val="00645EA4"/>
    <w:rsid w:val="00646196"/>
    <w:rsid w:val="006466BB"/>
    <w:rsid w:val="00653552"/>
    <w:rsid w:val="00664CB9"/>
    <w:rsid w:val="0067119C"/>
    <w:rsid w:val="00684823"/>
    <w:rsid w:val="006926D0"/>
    <w:rsid w:val="00694D93"/>
    <w:rsid w:val="006A0886"/>
    <w:rsid w:val="006A2CCA"/>
    <w:rsid w:val="006B2B60"/>
    <w:rsid w:val="006B6E23"/>
    <w:rsid w:val="006C4E2C"/>
    <w:rsid w:val="006D4307"/>
    <w:rsid w:val="006E05EE"/>
    <w:rsid w:val="006E08A4"/>
    <w:rsid w:val="006E6D19"/>
    <w:rsid w:val="006F1BCC"/>
    <w:rsid w:val="006F5944"/>
    <w:rsid w:val="006F642E"/>
    <w:rsid w:val="00700BAE"/>
    <w:rsid w:val="0070199D"/>
    <w:rsid w:val="00702D46"/>
    <w:rsid w:val="0070395B"/>
    <w:rsid w:val="0070613F"/>
    <w:rsid w:val="0070741A"/>
    <w:rsid w:val="00710440"/>
    <w:rsid w:val="0071527D"/>
    <w:rsid w:val="007352B2"/>
    <w:rsid w:val="00741CBC"/>
    <w:rsid w:val="0074313A"/>
    <w:rsid w:val="00747707"/>
    <w:rsid w:val="00753F6C"/>
    <w:rsid w:val="0075440C"/>
    <w:rsid w:val="0075502A"/>
    <w:rsid w:val="0076500E"/>
    <w:rsid w:val="00776CCC"/>
    <w:rsid w:val="00784406"/>
    <w:rsid w:val="00791813"/>
    <w:rsid w:val="007937F5"/>
    <w:rsid w:val="007951A4"/>
    <w:rsid w:val="007A2A97"/>
    <w:rsid w:val="007A3ED4"/>
    <w:rsid w:val="007A4161"/>
    <w:rsid w:val="007B48EE"/>
    <w:rsid w:val="007C09A6"/>
    <w:rsid w:val="007C2624"/>
    <w:rsid w:val="007D26EE"/>
    <w:rsid w:val="007D488B"/>
    <w:rsid w:val="007D5BB2"/>
    <w:rsid w:val="007D6E06"/>
    <w:rsid w:val="007E26E9"/>
    <w:rsid w:val="007E3E79"/>
    <w:rsid w:val="007E4497"/>
    <w:rsid w:val="007E7DEA"/>
    <w:rsid w:val="007F3A7A"/>
    <w:rsid w:val="00804197"/>
    <w:rsid w:val="00804669"/>
    <w:rsid w:val="0082128A"/>
    <w:rsid w:val="008230E9"/>
    <w:rsid w:val="00825FCB"/>
    <w:rsid w:val="00827CF1"/>
    <w:rsid w:val="00832A5F"/>
    <w:rsid w:val="008468E5"/>
    <w:rsid w:val="008473BB"/>
    <w:rsid w:val="00851183"/>
    <w:rsid w:val="00853568"/>
    <w:rsid w:val="00860EF3"/>
    <w:rsid w:val="0087032C"/>
    <w:rsid w:val="008731AC"/>
    <w:rsid w:val="00875254"/>
    <w:rsid w:val="00875BE5"/>
    <w:rsid w:val="00876EEA"/>
    <w:rsid w:val="00882132"/>
    <w:rsid w:val="008826BE"/>
    <w:rsid w:val="00885EEF"/>
    <w:rsid w:val="00887FA3"/>
    <w:rsid w:val="008B225A"/>
    <w:rsid w:val="008B4053"/>
    <w:rsid w:val="008B478C"/>
    <w:rsid w:val="008D4A86"/>
    <w:rsid w:val="008E653E"/>
    <w:rsid w:val="008E7246"/>
    <w:rsid w:val="008E73FE"/>
    <w:rsid w:val="008E7C89"/>
    <w:rsid w:val="008F2090"/>
    <w:rsid w:val="008F3CCB"/>
    <w:rsid w:val="008F54B9"/>
    <w:rsid w:val="009036E8"/>
    <w:rsid w:val="0090570E"/>
    <w:rsid w:val="00906995"/>
    <w:rsid w:val="00907E43"/>
    <w:rsid w:val="00910AD3"/>
    <w:rsid w:val="009253E4"/>
    <w:rsid w:val="009258D8"/>
    <w:rsid w:val="00932916"/>
    <w:rsid w:val="00933CCD"/>
    <w:rsid w:val="00935915"/>
    <w:rsid w:val="009404EF"/>
    <w:rsid w:val="00943421"/>
    <w:rsid w:val="00945B3B"/>
    <w:rsid w:val="00947CEC"/>
    <w:rsid w:val="0095037E"/>
    <w:rsid w:val="00950EF2"/>
    <w:rsid w:val="00952917"/>
    <w:rsid w:val="00954FBD"/>
    <w:rsid w:val="00957832"/>
    <w:rsid w:val="00961175"/>
    <w:rsid w:val="00967FD8"/>
    <w:rsid w:val="0096C099"/>
    <w:rsid w:val="009705D9"/>
    <w:rsid w:val="00971D2E"/>
    <w:rsid w:val="00973CB2"/>
    <w:rsid w:val="00977689"/>
    <w:rsid w:val="00980F6F"/>
    <w:rsid w:val="0098138C"/>
    <w:rsid w:val="00982D01"/>
    <w:rsid w:val="0098317E"/>
    <w:rsid w:val="00983B81"/>
    <w:rsid w:val="00984646"/>
    <w:rsid w:val="00996CF3"/>
    <w:rsid w:val="009A0A6E"/>
    <w:rsid w:val="009A21A2"/>
    <w:rsid w:val="009A2BA4"/>
    <w:rsid w:val="009B16B8"/>
    <w:rsid w:val="009B7574"/>
    <w:rsid w:val="009C68B4"/>
    <w:rsid w:val="009C7FD9"/>
    <w:rsid w:val="009D073F"/>
    <w:rsid w:val="009D29E3"/>
    <w:rsid w:val="009D5004"/>
    <w:rsid w:val="009D628E"/>
    <w:rsid w:val="009D6AF9"/>
    <w:rsid w:val="009E279F"/>
    <w:rsid w:val="009E56CB"/>
    <w:rsid w:val="009E612F"/>
    <w:rsid w:val="009E785F"/>
    <w:rsid w:val="009F782E"/>
    <w:rsid w:val="009F7889"/>
    <w:rsid w:val="00A07D0C"/>
    <w:rsid w:val="00A11B9E"/>
    <w:rsid w:val="00A11C6F"/>
    <w:rsid w:val="00A12DEF"/>
    <w:rsid w:val="00A211B4"/>
    <w:rsid w:val="00A27E83"/>
    <w:rsid w:val="00A320A8"/>
    <w:rsid w:val="00A43C09"/>
    <w:rsid w:val="00A47C2D"/>
    <w:rsid w:val="00A60C4F"/>
    <w:rsid w:val="00AA6A1D"/>
    <w:rsid w:val="00AB57B7"/>
    <w:rsid w:val="00AC6908"/>
    <w:rsid w:val="00AE19F0"/>
    <w:rsid w:val="00AE6669"/>
    <w:rsid w:val="00AE7998"/>
    <w:rsid w:val="00AF0129"/>
    <w:rsid w:val="00AF3806"/>
    <w:rsid w:val="00AF63B5"/>
    <w:rsid w:val="00B01D17"/>
    <w:rsid w:val="00B01F88"/>
    <w:rsid w:val="00B03554"/>
    <w:rsid w:val="00B04F1B"/>
    <w:rsid w:val="00B07942"/>
    <w:rsid w:val="00B100AA"/>
    <w:rsid w:val="00B20156"/>
    <w:rsid w:val="00B226D8"/>
    <w:rsid w:val="00B32010"/>
    <w:rsid w:val="00B411CD"/>
    <w:rsid w:val="00B47076"/>
    <w:rsid w:val="00B47E56"/>
    <w:rsid w:val="00B60625"/>
    <w:rsid w:val="00B63F30"/>
    <w:rsid w:val="00B73914"/>
    <w:rsid w:val="00B822BC"/>
    <w:rsid w:val="00B90A82"/>
    <w:rsid w:val="00B94515"/>
    <w:rsid w:val="00BA3A7E"/>
    <w:rsid w:val="00BA6462"/>
    <w:rsid w:val="00BB1EFF"/>
    <w:rsid w:val="00BB6B8B"/>
    <w:rsid w:val="00BC1706"/>
    <w:rsid w:val="00BC335C"/>
    <w:rsid w:val="00BD036D"/>
    <w:rsid w:val="00BD232A"/>
    <w:rsid w:val="00BD25D5"/>
    <w:rsid w:val="00BD587B"/>
    <w:rsid w:val="00BE270E"/>
    <w:rsid w:val="00BE4DFF"/>
    <w:rsid w:val="00BE7A03"/>
    <w:rsid w:val="00BF241C"/>
    <w:rsid w:val="00BF2A62"/>
    <w:rsid w:val="00BF7097"/>
    <w:rsid w:val="00BF758F"/>
    <w:rsid w:val="00BF7A73"/>
    <w:rsid w:val="00BF7B13"/>
    <w:rsid w:val="00C017E3"/>
    <w:rsid w:val="00C045D9"/>
    <w:rsid w:val="00C12FCB"/>
    <w:rsid w:val="00C1456C"/>
    <w:rsid w:val="00C410F2"/>
    <w:rsid w:val="00C45D2C"/>
    <w:rsid w:val="00C46E10"/>
    <w:rsid w:val="00C51F3B"/>
    <w:rsid w:val="00C56AAA"/>
    <w:rsid w:val="00C60D45"/>
    <w:rsid w:val="00C63C5A"/>
    <w:rsid w:val="00C65499"/>
    <w:rsid w:val="00C81104"/>
    <w:rsid w:val="00C83180"/>
    <w:rsid w:val="00C83DE6"/>
    <w:rsid w:val="00C94AD9"/>
    <w:rsid w:val="00C94B82"/>
    <w:rsid w:val="00C9690F"/>
    <w:rsid w:val="00CA282E"/>
    <w:rsid w:val="00CA5F14"/>
    <w:rsid w:val="00CB760C"/>
    <w:rsid w:val="00CC21D7"/>
    <w:rsid w:val="00CC642A"/>
    <w:rsid w:val="00CD45B5"/>
    <w:rsid w:val="00CD4C82"/>
    <w:rsid w:val="00CD6F87"/>
    <w:rsid w:val="00CE4040"/>
    <w:rsid w:val="00CE5E3B"/>
    <w:rsid w:val="00CE7483"/>
    <w:rsid w:val="00CF4859"/>
    <w:rsid w:val="00CF52C1"/>
    <w:rsid w:val="00CF694E"/>
    <w:rsid w:val="00D01005"/>
    <w:rsid w:val="00D06D6B"/>
    <w:rsid w:val="00D07728"/>
    <w:rsid w:val="00D24785"/>
    <w:rsid w:val="00D261FF"/>
    <w:rsid w:val="00D3398E"/>
    <w:rsid w:val="00D36346"/>
    <w:rsid w:val="00D4350B"/>
    <w:rsid w:val="00D4397B"/>
    <w:rsid w:val="00D4589D"/>
    <w:rsid w:val="00D462B2"/>
    <w:rsid w:val="00D53867"/>
    <w:rsid w:val="00D56A2E"/>
    <w:rsid w:val="00D608AF"/>
    <w:rsid w:val="00D64BC3"/>
    <w:rsid w:val="00D673FB"/>
    <w:rsid w:val="00D70E40"/>
    <w:rsid w:val="00D737C7"/>
    <w:rsid w:val="00D7598B"/>
    <w:rsid w:val="00D7708E"/>
    <w:rsid w:val="00D77AFB"/>
    <w:rsid w:val="00D95D0A"/>
    <w:rsid w:val="00DA30E7"/>
    <w:rsid w:val="00DA41E6"/>
    <w:rsid w:val="00DB00FE"/>
    <w:rsid w:val="00DB3E69"/>
    <w:rsid w:val="00DB5530"/>
    <w:rsid w:val="00DB7F33"/>
    <w:rsid w:val="00DC11FF"/>
    <w:rsid w:val="00DC1810"/>
    <w:rsid w:val="00DC78DA"/>
    <w:rsid w:val="00DC7CEA"/>
    <w:rsid w:val="00DD5CDA"/>
    <w:rsid w:val="00DD6D65"/>
    <w:rsid w:val="00DE6A2D"/>
    <w:rsid w:val="00DF0893"/>
    <w:rsid w:val="00DF1CEE"/>
    <w:rsid w:val="00E27280"/>
    <w:rsid w:val="00E43502"/>
    <w:rsid w:val="00E448B6"/>
    <w:rsid w:val="00E452BF"/>
    <w:rsid w:val="00E510F8"/>
    <w:rsid w:val="00E51747"/>
    <w:rsid w:val="00E547A6"/>
    <w:rsid w:val="00E56DD7"/>
    <w:rsid w:val="00E60167"/>
    <w:rsid w:val="00E6345B"/>
    <w:rsid w:val="00E657EA"/>
    <w:rsid w:val="00E66457"/>
    <w:rsid w:val="00E83BF1"/>
    <w:rsid w:val="00E860FB"/>
    <w:rsid w:val="00E87277"/>
    <w:rsid w:val="00E900AE"/>
    <w:rsid w:val="00E92049"/>
    <w:rsid w:val="00E94FDF"/>
    <w:rsid w:val="00E95B8D"/>
    <w:rsid w:val="00E95FB8"/>
    <w:rsid w:val="00EB06D1"/>
    <w:rsid w:val="00EB08F5"/>
    <w:rsid w:val="00EB11CA"/>
    <w:rsid w:val="00EB2372"/>
    <w:rsid w:val="00EB3AB6"/>
    <w:rsid w:val="00EB702E"/>
    <w:rsid w:val="00EC2F1A"/>
    <w:rsid w:val="00EC57A4"/>
    <w:rsid w:val="00ED47D8"/>
    <w:rsid w:val="00EE6CA5"/>
    <w:rsid w:val="00EF430A"/>
    <w:rsid w:val="00EF619E"/>
    <w:rsid w:val="00EF7136"/>
    <w:rsid w:val="00F102B2"/>
    <w:rsid w:val="00F1158D"/>
    <w:rsid w:val="00F1273A"/>
    <w:rsid w:val="00F16D38"/>
    <w:rsid w:val="00F17355"/>
    <w:rsid w:val="00F17F25"/>
    <w:rsid w:val="00F23D1D"/>
    <w:rsid w:val="00F331B7"/>
    <w:rsid w:val="00F35BB0"/>
    <w:rsid w:val="00F43081"/>
    <w:rsid w:val="00F433F4"/>
    <w:rsid w:val="00F604CE"/>
    <w:rsid w:val="00F65D93"/>
    <w:rsid w:val="00F66A82"/>
    <w:rsid w:val="00F67CFB"/>
    <w:rsid w:val="00F67F30"/>
    <w:rsid w:val="00F7204D"/>
    <w:rsid w:val="00F774BE"/>
    <w:rsid w:val="00F83345"/>
    <w:rsid w:val="00F83DDA"/>
    <w:rsid w:val="00F9076C"/>
    <w:rsid w:val="00F909D2"/>
    <w:rsid w:val="00F97123"/>
    <w:rsid w:val="00FA5862"/>
    <w:rsid w:val="00FC21B2"/>
    <w:rsid w:val="00FC53D0"/>
    <w:rsid w:val="00FC6CDA"/>
    <w:rsid w:val="00FD1F82"/>
    <w:rsid w:val="00FE0D23"/>
    <w:rsid w:val="00FE2686"/>
    <w:rsid w:val="00FF3649"/>
    <w:rsid w:val="00FF6617"/>
    <w:rsid w:val="01E0BD97"/>
    <w:rsid w:val="0243DC58"/>
    <w:rsid w:val="03AD8A1E"/>
    <w:rsid w:val="04EC8AE3"/>
    <w:rsid w:val="05C26AA3"/>
    <w:rsid w:val="05E48B31"/>
    <w:rsid w:val="09F8F2B4"/>
    <w:rsid w:val="0A3D3027"/>
    <w:rsid w:val="0A6A6936"/>
    <w:rsid w:val="0AC1FCD5"/>
    <w:rsid w:val="0B17C846"/>
    <w:rsid w:val="0B44B1B5"/>
    <w:rsid w:val="0B848CE8"/>
    <w:rsid w:val="0C37D1CF"/>
    <w:rsid w:val="0C66BE41"/>
    <w:rsid w:val="0C7B2A95"/>
    <w:rsid w:val="0C8BEB57"/>
    <w:rsid w:val="0CE7B95D"/>
    <w:rsid w:val="0E124318"/>
    <w:rsid w:val="12D8929A"/>
    <w:rsid w:val="143CF7E1"/>
    <w:rsid w:val="14BAFBE5"/>
    <w:rsid w:val="159C04B3"/>
    <w:rsid w:val="164E89BF"/>
    <w:rsid w:val="1788F99D"/>
    <w:rsid w:val="17BEF13A"/>
    <w:rsid w:val="18076424"/>
    <w:rsid w:val="188B16C6"/>
    <w:rsid w:val="1AB90B2D"/>
    <w:rsid w:val="1D695344"/>
    <w:rsid w:val="1E2C86ED"/>
    <w:rsid w:val="1FED8FC6"/>
    <w:rsid w:val="1FFCBB88"/>
    <w:rsid w:val="201F4550"/>
    <w:rsid w:val="20832715"/>
    <w:rsid w:val="20E551B5"/>
    <w:rsid w:val="20E76C66"/>
    <w:rsid w:val="22426D25"/>
    <w:rsid w:val="22695B8F"/>
    <w:rsid w:val="2480CC06"/>
    <w:rsid w:val="248CF326"/>
    <w:rsid w:val="24F0AE4B"/>
    <w:rsid w:val="25D615EE"/>
    <w:rsid w:val="25FE050C"/>
    <w:rsid w:val="2768AC28"/>
    <w:rsid w:val="27E6DA0F"/>
    <w:rsid w:val="28898E18"/>
    <w:rsid w:val="2930FB7E"/>
    <w:rsid w:val="2B625857"/>
    <w:rsid w:val="2DA1D6E3"/>
    <w:rsid w:val="2EF5994D"/>
    <w:rsid w:val="2FC8B783"/>
    <w:rsid w:val="2FFE3DB2"/>
    <w:rsid w:val="31DA228D"/>
    <w:rsid w:val="320495CC"/>
    <w:rsid w:val="33300E6F"/>
    <w:rsid w:val="34C61320"/>
    <w:rsid w:val="353A90B1"/>
    <w:rsid w:val="35A504C8"/>
    <w:rsid w:val="35C97D93"/>
    <w:rsid w:val="37EF36F0"/>
    <w:rsid w:val="383ABF57"/>
    <w:rsid w:val="399E41F5"/>
    <w:rsid w:val="3A484BF4"/>
    <w:rsid w:val="3C1A9A3A"/>
    <w:rsid w:val="3D04C984"/>
    <w:rsid w:val="3E22609A"/>
    <w:rsid w:val="3E698DEB"/>
    <w:rsid w:val="416D129D"/>
    <w:rsid w:val="418E9B79"/>
    <w:rsid w:val="41F99DDB"/>
    <w:rsid w:val="42F8932D"/>
    <w:rsid w:val="4368203A"/>
    <w:rsid w:val="4473F8EC"/>
    <w:rsid w:val="44A81F20"/>
    <w:rsid w:val="44F7E228"/>
    <w:rsid w:val="457194FA"/>
    <w:rsid w:val="45A2AA82"/>
    <w:rsid w:val="46350CD0"/>
    <w:rsid w:val="4740A524"/>
    <w:rsid w:val="4744C2A4"/>
    <w:rsid w:val="476EDFE2"/>
    <w:rsid w:val="485E3E91"/>
    <w:rsid w:val="497CAD22"/>
    <w:rsid w:val="4AF1B7FF"/>
    <w:rsid w:val="4B1639C5"/>
    <w:rsid w:val="4BD24ACE"/>
    <w:rsid w:val="4C5BB8AD"/>
    <w:rsid w:val="4D7A217B"/>
    <w:rsid w:val="51A23FCD"/>
    <w:rsid w:val="51E1243C"/>
    <w:rsid w:val="52E189F4"/>
    <w:rsid w:val="540CAE69"/>
    <w:rsid w:val="544624D7"/>
    <w:rsid w:val="55778D13"/>
    <w:rsid w:val="559DED67"/>
    <w:rsid w:val="58A0CE5C"/>
    <w:rsid w:val="59109F15"/>
    <w:rsid w:val="5BC57A1C"/>
    <w:rsid w:val="5BC8379F"/>
    <w:rsid w:val="5E757FB5"/>
    <w:rsid w:val="5F95672B"/>
    <w:rsid w:val="61570630"/>
    <w:rsid w:val="61ABDC14"/>
    <w:rsid w:val="621426AC"/>
    <w:rsid w:val="63106889"/>
    <w:rsid w:val="63D266AF"/>
    <w:rsid w:val="643F59E2"/>
    <w:rsid w:val="65FF61E3"/>
    <w:rsid w:val="66BA4896"/>
    <w:rsid w:val="67E53A27"/>
    <w:rsid w:val="67F94F53"/>
    <w:rsid w:val="689DF2E2"/>
    <w:rsid w:val="6902385C"/>
    <w:rsid w:val="697EB44B"/>
    <w:rsid w:val="69929927"/>
    <w:rsid w:val="6A67A8C1"/>
    <w:rsid w:val="6C851EC8"/>
    <w:rsid w:val="6C94C017"/>
    <w:rsid w:val="6D3ABB0B"/>
    <w:rsid w:val="6E14AF87"/>
    <w:rsid w:val="6E1C715C"/>
    <w:rsid w:val="6E7B1886"/>
    <w:rsid w:val="6EB2640F"/>
    <w:rsid w:val="6FE02E3E"/>
    <w:rsid w:val="708F3F18"/>
    <w:rsid w:val="71A9C15E"/>
    <w:rsid w:val="7274FEF9"/>
    <w:rsid w:val="72CAC124"/>
    <w:rsid w:val="732453AC"/>
    <w:rsid w:val="73A4CB41"/>
    <w:rsid w:val="74657B0B"/>
    <w:rsid w:val="763BDEC8"/>
    <w:rsid w:val="76F42BA5"/>
    <w:rsid w:val="7819EA86"/>
    <w:rsid w:val="79E10DAB"/>
    <w:rsid w:val="7BDCEACE"/>
    <w:rsid w:val="7D48357D"/>
    <w:rsid w:val="7EEACA16"/>
    <w:rsid w:val="7F6D142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6B032"/>
  <w15:docId w15:val="{377291DB-6172-4837-9D54-139315BD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4A81"/>
    <w:rPr>
      <w:color w:val="0000FF" w:themeColor="hyperlink"/>
      <w:u w:val="single"/>
    </w:rPr>
  </w:style>
  <w:style w:type="character" w:styleId="Verwijzingopmerking">
    <w:name w:val="annotation reference"/>
    <w:basedOn w:val="Standaardalinea-lettertype"/>
    <w:uiPriority w:val="99"/>
    <w:semiHidden/>
    <w:unhideWhenUsed/>
    <w:rsid w:val="00EF430A"/>
    <w:rPr>
      <w:sz w:val="16"/>
      <w:szCs w:val="16"/>
    </w:rPr>
  </w:style>
  <w:style w:type="paragraph" w:styleId="Tekstopmerking">
    <w:name w:val="annotation text"/>
    <w:basedOn w:val="Standaard"/>
    <w:link w:val="TekstopmerkingChar"/>
    <w:uiPriority w:val="99"/>
    <w:unhideWhenUsed/>
    <w:rsid w:val="00EF430A"/>
    <w:pPr>
      <w:spacing w:line="240" w:lineRule="auto"/>
    </w:pPr>
    <w:rPr>
      <w:szCs w:val="20"/>
    </w:rPr>
  </w:style>
  <w:style w:type="character" w:customStyle="1" w:styleId="TekstopmerkingChar">
    <w:name w:val="Tekst opmerking Char"/>
    <w:basedOn w:val="Standaardalinea-lettertype"/>
    <w:link w:val="Tekstopmerking"/>
    <w:uiPriority w:val="99"/>
    <w:rsid w:val="00EF430A"/>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EF430A"/>
    <w:rPr>
      <w:b/>
      <w:bCs/>
    </w:rPr>
  </w:style>
  <w:style w:type="character" w:customStyle="1" w:styleId="OnderwerpvanopmerkingChar">
    <w:name w:val="Onderwerp van opmerking Char"/>
    <w:basedOn w:val="TekstopmerkingChar"/>
    <w:link w:val="Onderwerpvanopmerking"/>
    <w:uiPriority w:val="99"/>
    <w:semiHidden/>
    <w:rsid w:val="00EF430A"/>
    <w:rPr>
      <w:rFonts w:ascii="Arial" w:hAnsi="Arial"/>
      <w:b/>
      <w:bCs/>
      <w:lang w:eastAsia="nl-NL"/>
    </w:rPr>
  </w:style>
  <w:style w:type="paragraph" w:styleId="Lijstalinea">
    <w:name w:val="List Paragraph"/>
    <w:basedOn w:val="Standaard"/>
    <w:uiPriority w:val="34"/>
    <w:qFormat/>
    <w:rsid w:val="00BB1EFF"/>
    <w:pPr>
      <w:ind w:left="720"/>
      <w:contextualSpacing/>
    </w:pPr>
  </w:style>
  <w:style w:type="paragraph" w:styleId="Geenafstand">
    <w:name w:val="No Spacing"/>
    <w:rsid w:val="00E452BF"/>
    <w:pPr>
      <w:suppressAutoHyphens/>
      <w:autoSpaceDN w:val="0"/>
      <w:textAlignment w:val="baseline"/>
    </w:pPr>
    <w:rPr>
      <w:rFonts w:ascii="Calibri" w:eastAsia="Calibri" w:hAnsi="Calibri"/>
      <w:sz w:val="22"/>
      <w:szCs w:val="22"/>
      <w:lang w:eastAsia="en-US"/>
    </w:rPr>
  </w:style>
  <w:style w:type="character" w:styleId="Onopgelostemelding">
    <w:name w:val="Unresolved Mention"/>
    <w:basedOn w:val="Standaardalinea-lettertype"/>
    <w:uiPriority w:val="99"/>
    <w:semiHidden/>
    <w:unhideWhenUsed/>
    <w:rsid w:val="00F331B7"/>
    <w:rPr>
      <w:color w:val="605E5C"/>
      <w:shd w:val="clear" w:color="auto" w:fill="E1DFDD"/>
    </w:rPr>
  </w:style>
  <w:style w:type="paragraph" w:styleId="Revisie">
    <w:name w:val="Revision"/>
    <w:hidden/>
    <w:uiPriority w:val="99"/>
    <w:semiHidden/>
    <w:rsid w:val="00487153"/>
    <w:rPr>
      <w:rFonts w:ascii="Arial" w:hAnsi="Arial"/>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4">
      <w:bodyDiv w:val="1"/>
      <w:marLeft w:val="0"/>
      <w:marRight w:val="0"/>
      <w:marTop w:val="0"/>
      <w:marBottom w:val="0"/>
      <w:divBdr>
        <w:top w:val="none" w:sz="0" w:space="0" w:color="auto"/>
        <w:left w:val="none" w:sz="0" w:space="0" w:color="auto"/>
        <w:bottom w:val="none" w:sz="0" w:space="0" w:color="auto"/>
        <w:right w:val="none" w:sz="0" w:space="0" w:color="auto"/>
      </w:divBdr>
    </w:div>
    <w:div w:id="59522964">
      <w:bodyDiv w:val="1"/>
      <w:marLeft w:val="0"/>
      <w:marRight w:val="0"/>
      <w:marTop w:val="0"/>
      <w:marBottom w:val="0"/>
      <w:divBdr>
        <w:top w:val="none" w:sz="0" w:space="0" w:color="auto"/>
        <w:left w:val="none" w:sz="0" w:space="0" w:color="auto"/>
        <w:bottom w:val="none" w:sz="0" w:space="0" w:color="auto"/>
        <w:right w:val="none" w:sz="0" w:space="0" w:color="auto"/>
      </w:divBdr>
    </w:div>
    <w:div w:id="216166882">
      <w:bodyDiv w:val="1"/>
      <w:marLeft w:val="0"/>
      <w:marRight w:val="0"/>
      <w:marTop w:val="0"/>
      <w:marBottom w:val="0"/>
      <w:divBdr>
        <w:top w:val="none" w:sz="0" w:space="0" w:color="auto"/>
        <w:left w:val="none" w:sz="0" w:space="0" w:color="auto"/>
        <w:bottom w:val="none" w:sz="0" w:space="0" w:color="auto"/>
        <w:right w:val="none" w:sz="0" w:space="0" w:color="auto"/>
      </w:divBdr>
    </w:div>
    <w:div w:id="752438471">
      <w:bodyDiv w:val="1"/>
      <w:marLeft w:val="0"/>
      <w:marRight w:val="0"/>
      <w:marTop w:val="0"/>
      <w:marBottom w:val="0"/>
      <w:divBdr>
        <w:top w:val="none" w:sz="0" w:space="0" w:color="auto"/>
        <w:left w:val="none" w:sz="0" w:space="0" w:color="auto"/>
        <w:bottom w:val="none" w:sz="0" w:space="0" w:color="auto"/>
        <w:right w:val="none" w:sz="0" w:space="0" w:color="auto"/>
      </w:divBdr>
    </w:div>
    <w:div w:id="898981002">
      <w:bodyDiv w:val="1"/>
      <w:marLeft w:val="0"/>
      <w:marRight w:val="0"/>
      <w:marTop w:val="0"/>
      <w:marBottom w:val="0"/>
      <w:divBdr>
        <w:top w:val="none" w:sz="0" w:space="0" w:color="auto"/>
        <w:left w:val="none" w:sz="0" w:space="0" w:color="auto"/>
        <w:bottom w:val="none" w:sz="0" w:space="0" w:color="auto"/>
        <w:right w:val="none" w:sz="0" w:space="0" w:color="auto"/>
      </w:divBdr>
    </w:div>
    <w:div w:id="1122654105">
      <w:bodyDiv w:val="1"/>
      <w:marLeft w:val="0"/>
      <w:marRight w:val="0"/>
      <w:marTop w:val="0"/>
      <w:marBottom w:val="0"/>
      <w:divBdr>
        <w:top w:val="none" w:sz="0" w:space="0" w:color="auto"/>
        <w:left w:val="none" w:sz="0" w:space="0" w:color="auto"/>
        <w:bottom w:val="none" w:sz="0" w:space="0" w:color="auto"/>
        <w:right w:val="none" w:sz="0" w:space="0" w:color="auto"/>
      </w:divBdr>
    </w:div>
    <w:div w:id="1160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ijksoverheid.nl/documenten/rapporten/2023/12/31/monitor-zeggenscha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zeggenschapindezorg.nl/" TargetMode="External"/><Relationship Id="rId2" Type="http://schemas.openxmlformats.org/officeDocument/2006/relationships/customXml" Target="../customXml/item2.xml"/><Relationship Id="rId16" Type="http://schemas.openxmlformats.org/officeDocument/2006/relationships/hyperlink" Target="mailto:A.Schellingerhout@Franciscu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otte@franciscus.nl" TargetMode="External"/><Relationship Id="rId10" Type="http://schemas.openxmlformats.org/officeDocument/2006/relationships/endnotes" Target="endnotes.xml"/><Relationship Id="rId19" Type="http://schemas.openxmlformats.org/officeDocument/2006/relationships/hyperlink" Target="https://accuralis.com/wp-content/uploads/2024/03/240301-factsheet-monitor-zeggenscha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098451-8c0c-418c-b1bd-40fe31215c28">
      <Terms xmlns="http://schemas.microsoft.com/office/infopath/2007/PartnerControls"/>
    </lcf76f155ced4ddcb4097134ff3c332f>
    <TaxCatchAll xmlns="36152f41-401f-434d-8351-a019e7a32a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5" ma:contentTypeDescription="Een nieuw document maken." ma:contentTypeScope="" ma:versionID="a662a6d62746d7b238d11695c124cc5e">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e6d6ac162d152b20c1b724ac7837586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47982-69E5-4D75-AEB3-E69FE3ECF562}">
  <ds:schemaRefs>
    <ds:schemaRef ds:uri="http://schemas.microsoft.com/office/2006/metadata/properties"/>
    <ds:schemaRef ds:uri="http://schemas.microsoft.com/office/infopath/2007/PartnerControls"/>
    <ds:schemaRef ds:uri="85098451-8c0c-418c-b1bd-40fe31215c28"/>
    <ds:schemaRef ds:uri="36152f41-401f-434d-8351-a019e7a32aee"/>
  </ds:schemaRefs>
</ds:datastoreItem>
</file>

<file path=customXml/itemProps2.xml><?xml version="1.0" encoding="utf-8"?>
<ds:datastoreItem xmlns:ds="http://schemas.openxmlformats.org/officeDocument/2006/customXml" ds:itemID="{8BC72C91-89A9-4551-8BB1-1754B2DA0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4CC6D-6F69-4711-A70F-B257549A9EB8}">
  <ds:schemaRefs>
    <ds:schemaRef ds:uri="http://schemas.openxmlformats.org/officeDocument/2006/bibliography"/>
  </ds:schemaRefs>
</ds:datastoreItem>
</file>

<file path=customXml/itemProps4.xml><?xml version="1.0" encoding="utf-8"?>
<ds:datastoreItem xmlns:ds="http://schemas.openxmlformats.org/officeDocument/2006/customXml" ds:itemID="{F8AED40F-34A1-4869-B801-8C86C03BB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1552</Words>
  <Characters>9994</Characters>
  <Application>Microsoft Office Word</Application>
  <DocSecurity>4</DocSecurity>
  <Lines>83</Lines>
  <Paragraphs>23</Paragraphs>
  <ScaleCrop>false</ScaleCrop>
  <Company>Hogeschool Rotterdam</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GlerK</dc:creator>
  <cp:keywords/>
  <cp:lastModifiedBy>Oldenmenger, W.H. (Wendy)</cp:lastModifiedBy>
  <cp:revision>2</cp:revision>
  <cp:lastPrinted>2013-09-26T17:49:00Z</cp:lastPrinted>
  <dcterms:created xsi:type="dcterms:W3CDTF">2024-11-21T12:30:00Z</dcterms:created>
  <dcterms:modified xsi:type="dcterms:W3CDTF">2024-11-21T12:30:00Z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y fmtid="{D5CDD505-2E9C-101B-9397-08002B2CF9AE}" pid="3" name="GrammarlyDocumentId">
    <vt:lpwstr>814c2c121f6fc5459d8ded8dc2209ddb4a517c7f5abd994116fb73cd6a29c667</vt:lpwstr>
  </property>
  <property fmtid="{D5CDD505-2E9C-101B-9397-08002B2CF9AE}" pid="4" name="MediaServiceImageTags">
    <vt:lpwstr/>
  </property>
</Properties>
</file>